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7A" w:rsidRPr="00535176" w:rsidRDefault="0011657A" w:rsidP="009E5D18">
      <w:pPr>
        <w:autoSpaceDE w:val="0"/>
        <w:autoSpaceDN w:val="0"/>
        <w:adjustRightInd w:val="0"/>
        <w:spacing w:after="120"/>
        <w:jc w:val="right"/>
        <w:rPr>
          <w:b/>
          <w:sz w:val="22"/>
          <w:szCs w:val="22"/>
        </w:rPr>
      </w:pPr>
      <w:r w:rsidRPr="00535176">
        <w:rPr>
          <w:b/>
          <w:sz w:val="22"/>
          <w:szCs w:val="22"/>
        </w:rPr>
        <w:t>MODELLO ALLEGATO n.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11657A" w:rsidRPr="00627893" w:rsidTr="0011657A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3A76B2" w:rsidP="0011657A">
            <w:pPr>
              <w:ind w:right="33"/>
              <w:jc w:val="center"/>
            </w:pPr>
            <w:r w:rsidRPr="00627893">
              <w:object w:dxaOrig="205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71.25pt" o:ole="" fillcolor="window">
                  <v:imagedata r:id="rId5" o:title=""/>
                </v:shape>
                <o:OLEObject Type="Embed" ProgID="PBrush" ShapeID="_x0000_i1025" DrawAspect="Content" ObjectID="_1631709553" r:id="rId6"/>
              </w:object>
            </w:r>
          </w:p>
          <w:p w:rsidR="0011657A" w:rsidRPr="00627893" w:rsidRDefault="0011657A" w:rsidP="0011657A">
            <w:pPr>
              <w:ind w:right="33"/>
              <w:jc w:val="center"/>
              <w:rPr>
                <w:b/>
                <w:sz w:val="2"/>
              </w:rPr>
            </w:pPr>
          </w:p>
          <w:p w:rsidR="0011657A" w:rsidRPr="00627893" w:rsidRDefault="0011657A" w:rsidP="0011657A">
            <w:pPr>
              <w:ind w:right="33"/>
              <w:jc w:val="center"/>
              <w:rPr>
                <w:b/>
                <w:sz w:val="36"/>
              </w:rPr>
            </w:pPr>
            <w:r w:rsidRPr="00627893">
              <w:rPr>
                <w:b/>
                <w:sz w:val="16"/>
              </w:rPr>
              <w:t>REGIONE LIGURIA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11657A" w:rsidP="0011657A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B50000" w:rsidP="0011657A">
            <w:pPr>
              <w:ind w:right="566"/>
              <w:jc w:val="center"/>
              <w:rPr>
                <w:b/>
                <w:color w:val="000080"/>
                <w:sz w:val="16"/>
              </w:rPr>
            </w:pPr>
            <w:r>
              <w:rPr>
                <w:b/>
                <w:noProof/>
                <w:color w:val="000080"/>
                <w:sz w:val="16"/>
              </w:rPr>
              <w:drawing>
                <wp:inline distT="0" distB="0" distL="0" distR="0">
                  <wp:extent cx="857250" cy="923925"/>
                  <wp:effectExtent l="19050" t="0" r="0" b="0"/>
                  <wp:docPr id="2" name="Immagine 2" descr="L'emble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'emble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627893" w:rsidRDefault="0011657A" w:rsidP="0011657A">
            <w:pPr>
              <w:ind w:right="566"/>
              <w:jc w:val="center"/>
              <w:rPr>
                <w:b/>
                <w:sz w:val="16"/>
              </w:rPr>
            </w:pPr>
            <w:r w:rsidRPr="00627893">
              <w:rPr>
                <w:b/>
                <w:sz w:val="16"/>
              </w:rPr>
              <w:t>REPUBBLICA ITALIANA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11657A" w:rsidP="0011657A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1657A" w:rsidRPr="00627893" w:rsidRDefault="00B50000" w:rsidP="0011657A">
            <w:pPr>
              <w:ind w:right="56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23975" cy="857250"/>
                  <wp:effectExtent l="19050" t="0" r="9525" b="0"/>
                  <wp:docPr id="3" name="Immagine 3" descr="Unione europea – logo a colo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Unione europea – logo a colo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57A" w:rsidRPr="00627893" w:rsidRDefault="0011657A" w:rsidP="0011657A">
            <w:pPr>
              <w:ind w:right="566"/>
              <w:jc w:val="center"/>
              <w:rPr>
                <w:sz w:val="8"/>
              </w:rPr>
            </w:pPr>
          </w:p>
          <w:p w:rsidR="0011657A" w:rsidRPr="00627893" w:rsidRDefault="0011657A" w:rsidP="0011657A">
            <w:pPr>
              <w:ind w:right="566"/>
              <w:jc w:val="center"/>
              <w:rPr>
                <w:b/>
                <w:sz w:val="36"/>
              </w:rPr>
            </w:pPr>
            <w:r>
              <w:rPr>
                <w:b/>
                <w:sz w:val="16"/>
              </w:rPr>
              <w:t>UNIONE</w:t>
            </w:r>
            <w:r w:rsidRPr="00627893">
              <w:rPr>
                <w:b/>
                <w:sz w:val="16"/>
              </w:rPr>
              <w:t xml:space="preserve"> EUROPEA</w:t>
            </w:r>
          </w:p>
        </w:tc>
      </w:tr>
    </w:tbl>
    <w:p w:rsidR="0011657A" w:rsidRPr="00627893" w:rsidRDefault="0011657A" w:rsidP="0011657A">
      <w:pPr>
        <w:autoSpaceDE w:val="0"/>
        <w:autoSpaceDN w:val="0"/>
        <w:adjustRightInd w:val="0"/>
        <w:jc w:val="center"/>
        <w:rPr>
          <w:sz w:val="16"/>
        </w:rPr>
      </w:pPr>
    </w:p>
    <w:p w:rsidR="0011657A" w:rsidRPr="00627893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 w:rsidRPr="00627893">
        <w:rPr>
          <w:b/>
          <w:sz w:val="28"/>
        </w:rPr>
        <w:t>Programma Regionale di Sviluppo Rurale 20</w:t>
      </w:r>
      <w:r>
        <w:rPr>
          <w:b/>
          <w:sz w:val="28"/>
        </w:rPr>
        <w:t>14-20120</w:t>
      </w:r>
      <w:r w:rsidRPr="00627893">
        <w:rPr>
          <w:b/>
          <w:sz w:val="28"/>
        </w:rPr>
        <w:t xml:space="preserve"> – LIGURIA</w:t>
      </w:r>
    </w:p>
    <w:p w:rsidR="0011657A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M01.02 “</w:t>
      </w:r>
      <w:r w:rsidRPr="00AC21BF">
        <w:rPr>
          <w:b/>
          <w:i/>
          <w:sz w:val="28"/>
        </w:rPr>
        <w:t xml:space="preserve">Sostegno ad attività </w:t>
      </w:r>
      <w:r>
        <w:rPr>
          <w:b/>
          <w:i/>
          <w:sz w:val="28"/>
        </w:rPr>
        <w:t>dimostrative</w:t>
      </w:r>
      <w:r w:rsidRPr="00AC21BF">
        <w:rPr>
          <w:b/>
          <w:i/>
          <w:sz w:val="28"/>
        </w:rPr>
        <w:t xml:space="preserve"> e azioni di informazione</w:t>
      </w:r>
      <w:r>
        <w:rPr>
          <w:b/>
          <w:sz w:val="28"/>
        </w:rPr>
        <w:t>”</w:t>
      </w:r>
    </w:p>
    <w:p w:rsidR="0011657A" w:rsidRDefault="0011657A" w:rsidP="0011657A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a</w:t>
      </w:r>
      <w:r w:rsidRPr="00627893">
        <w:rPr>
          <w:b/>
          <w:sz w:val="28"/>
        </w:rPr>
        <w:t>zione</w:t>
      </w:r>
      <w:r>
        <w:rPr>
          <w:b/>
          <w:sz w:val="28"/>
        </w:rPr>
        <w:t xml:space="preserve"> a) “attività dimostrativa”</w:t>
      </w:r>
    </w:p>
    <w:p w:rsidR="0011657A" w:rsidRPr="00D742B7" w:rsidRDefault="0011657A" w:rsidP="0011657A">
      <w:pPr>
        <w:autoSpaceDE w:val="0"/>
        <w:autoSpaceDN w:val="0"/>
        <w:adjustRightInd w:val="0"/>
        <w:jc w:val="center"/>
      </w:pPr>
    </w:p>
    <w:p w:rsidR="0011657A" w:rsidRPr="00D742B7" w:rsidRDefault="0011657A" w:rsidP="0011657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742B7">
        <w:rPr>
          <w:b/>
          <w:sz w:val="32"/>
          <w:szCs w:val="32"/>
        </w:rPr>
        <w:t>PROGETTI DIMOSTRATIVI REGIONALI</w:t>
      </w: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autoSpaceDE w:val="0"/>
        <w:autoSpaceDN w:val="0"/>
        <w:adjustRightInd w:val="0"/>
        <w:jc w:val="center"/>
      </w:pPr>
    </w:p>
    <w:p w:rsidR="0011657A" w:rsidRPr="005C00B9" w:rsidRDefault="0011657A" w:rsidP="0011657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EECE1"/>
        <w:jc w:val="center"/>
        <w:rPr>
          <w:sz w:val="36"/>
          <w:szCs w:val="36"/>
        </w:rPr>
      </w:pPr>
      <w:r w:rsidRPr="005C00B9">
        <w:rPr>
          <w:b/>
          <w:sz w:val="36"/>
          <w:szCs w:val="36"/>
        </w:rPr>
        <w:t xml:space="preserve">SCHEDA </w:t>
      </w:r>
      <w:r w:rsidRPr="00D742B7">
        <w:rPr>
          <w:b/>
          <w:sz w:val="36"/>
          <w:szCs w:val="36"/>
        </w:rPr>
        <w:t xml:space="preserve">FINANZIARIA </w:t>
      </w:r>
      <w:r w:rsidRPr="005C00B9">
        <w:rPr>
          <w:b/>
          <w:sz w:val="36"/>
          <w:szCs w:val="36"/>
        </w:rPr>
        <w:t>(preventivo)</w:t>
      </w:r>
    </w:p>
    <w:p w:rsidR="0011657A" w:rsidRPr="005C00B9" w:rsidRDefault="0011657A" w:rsidP="0011657A"/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38"/>
        <w:gridCol w:w="5740"/>
      </w:tblGrid>
      <w:tr w:rsidR="0011657A" w:rsidRPr="005C00B9" w:rsidTr="001165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b/>
                <w:sz w:val="28"/>
              </w:rPr>
              <w:t>PRESTATORE DI SERVIZI</w:t>
            </w:r>
            <w:r w:rsidRPr="005C00B9">
              <w:rPr>
                <w:b/>
                <w:sz w:val="26"/>
              </w:rPr>
              <w:t xml:space="preserve"> </w:t>
            </w:r>
          </w:p>
        </w:tc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57A" w:rsidRPr="005C00B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417119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11657A" w:rsidRPr="0041711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627893">
              <w:rPr>
                <w:b/>
                <w:sz w:val="28"/>
              </w:rPr>
              <w:t>TITOLO PROGETTO</w:t>
            </w:r>
            <w:r w:rsidRPr="00627893">
              <w:rPr>
                <w:b/>
                <w:sz w:val="26"/>
              </w:rPr>
              <w:t xml:space="preserve"> </w:t>
            </w:r>
            <w:r>
              <w:rPr>
                <w:b/>
                <w:sz w:val="18"/>
              </w:rPr>
              <w:t>(max 20</w:t>
            </w:r>
            <w:r w:rsidRPr="00627893">
              <w:rPr>
                <w:b/>
                <w:sz w:val="18"/>
              </w:rPr>
              <w:t>0 caratteri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417119" w:rsidRDefault="0011657A" w:rsidP="0011657A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:rsidR="0011657A" w:rsidRDefault="0011657A" w:rsidP="0011657A"/>
    <w:p w:rsidR="0011657A" w:rsidRPr="00627893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627893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 w:rsidRPr="00627893">
              <w:rPr>
                <w:b/>
                <w:sz w:val="28"/>
              </w:rPr>
              <w:t>ACRONIMO</w:t>
            </w:r>
            <w:r w:rsidRPr="00627893">
              <w:rPr>
                <w:b/>
                <w:sz w:val="18"/>
              </w:rPr>
              <w:t xml:space="preserve"> (max 20 caratteri)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8"/>
              </w:rPr>
            </w:pPr>
          </w:p>
        </w:tc>
      </w:tr>
    </w:tbl>
    <w:p w:rsidR="0011657A" w:rsidRDefault="0011657A" w:rsidP="0011657A"/>
    <w:p w:rsidR="0011657A" w:rsidRDefault="0011657A" w:rsidP="0011657A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85"/>
        <w:gridCol w:w="5693"/>
      </w:tblGrid>
      <w:tr w:rsidR="0011657A" w:rsidRPr="00627893" w:rsidTr="0011657A">
        <w:trPr>
          <w:cantSplit/>
        </w:trPr>
        <w:tc>
          <w:tcPr>
            <w:tcW w:w="2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16"/>
              </w:rPr>
            </w:pPr>
            <w:r>
              <w:rPr>
                <w:b/>
                <w:sz w:val="28"/>
              </w:rPr>
              <w:t>DOMANDA DI SOSTEGNO n.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57A" w:rsidRPr="00627893" w:rsidRDefault="0011657A" w:rsidP="0011657A">
            <w:pPr>
              <w:autoSpaceDE w:val="0"/>
              <w:autoSpaceDN w:val="0"/>
              <w:adjustRightInd w:val="0"/>
              <w:spacing w:before="60" w:after="60"/>
              <w:rPr>
                <w:b/>
                <w:sz w:val="28"/>
              </w:rPr>
            </w:pPr>
          </w:p>
        </w:tc>
      </w:tr>
    </w:tbl>
    <w:p w:rsidR="0011657A" w:rsidRDefault="0011657A" w:rsidP="0011657A"/>
    <w:p w:rsidR="0011657A" w:rsidRPr="00535176" w:rsidRDefault="0011657A" w:rsidP="0011657A">
      <w:pPr>
        <w:spacing w:after="120"/>
        <w:contextualSpacing/>
        <w:jc w:val="both"/>
        <w:rPr>
          <w:sz w:val="22"/>
          <w:szCs w:val="22"/>
        </w:rPr>
      </w:pPr>
      <w:r w:rsidRPr="00535176">
        <w:rPr>
          <w:sz w:val="22"/>
          <w:szCs w:val="22"/>
        </w:rPr>
        <w:t>Il Prestatore di servizi, beneficiario del sostegno, in base alla dichiarazione già resa in fase di riconoscimento, è soggetto che (contrassegnare con X):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1134"/>
      </w:tblGrid>
      <w:tr w:rsidR="0011657A" w:rsidRPr="00195B4D" w:rsidTr="0011657A">
        <w:tc>
          <w:tcPr>
            <w:tcW w:w="5070" w:type="dxa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4"/>
              </w:numPr>
              <w:suppressAutoHyphens w:val="0"/>
              <w:spacing w:before="60" w:after="60"/>
              <w:ind w:left="284" w:hanging="284"/>
              <w:contextualSpacing/>
              <w:rPr>
                <w:sz w:val="24"/>
                <w:szCs w:val="24"/>
              </w:rPr>
            </w:pPr>
            <w:r w:rsidRPr="008807D0">
              <w:rPr>
                <w:sz w:val="24"/>
                <w:szCs w:val="24"/>
              </w:rPr>
              <w:t xml:space="preserve">PUO’ RECUPERARE IVA </w:t>
            </w:r>
          </w:p>
        </w:tc>
        <w:tc>
          <w:tcPr>
            <w:tcW w:w="1134" w:type="dxa"/>
          </w:tcPr>
          <w:p w:rsidR="0011657A" w:rsidRPr="008807D0" w:rsidRDefault="0011657A" w:rsidP="0011657A"/>
        </w:tc>
      </w:tr>
      <w:tr w:rsidR="0011657A" w:rsidRPr="00195B4D" w:rsidTr="0011657A">
        <w:tc>
          <w:tcPr>
            <w:tcW w:w="5070" w:type="dxa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4"/>
              </w:numPr>
              <w:suppressAutoHyphens w:val="0"/>
              <w:spacing w:before="60" w:after="60"/>
              <w:ind w:left="284" w:hanging="284"/>
              <w:contextualSpacing/>
              <w:rPr>
                <w:sz w:val="24"/>
                <w:szCs w:val="24"/>
              </w:rPr>
            </w:pPr>
            <w:r w:rsidRPr="008807D0">
              <w:rPr>
                <w:sz w:val="24"/>
                <w:szCs w:val="24"/>
              </w:rPr>
              <w:t>NON PUO’  RECUPERARE IVA</w:t>
            </w:r>
          </w:p>
        </w:tc>
        <w:tc>
          <w:tcPr>
            <w:tcW w:w="1134" w:type="dxa"/>
          </w:tcPr>
          <w:p w:rsidR="0011657A" w:rsidRPr="008807D0" w:rsidRDefault="0011657A" w:rsidP="0011657A"/>
        </w:tc>
      </w:tr>
    </w:tbl>
    <w:p w:rsidR="0011657A" w:rsidRPr="003F236B" w:rsidRDefault="0011657A" w:rsidP="0011657A">
      <w:pPr>
        <w:spacing w:before="120"/>
        <w:ind w:left="1418" w:hanging="1418"/>
        <w:rPr>
          <w:sz w:val="22"/>
          <w:szCs w:val="22"/>
        </w:rPr>
      </w:pPr>
      <w:r w:rsidRPr="003F236B">
        <w:rPr>
          <w:b/>
          <w:sz w:val="22"/>
          <w:szCs w:val="22"/>
        </w:rPr>
        <w:t>NOTA BENE</w:t>
      </w:r>
      <w:r w:rsidRPr="003F236B"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>g</w:t>
      </w:r>
      <w:r w:rsidRPr="00AA2FBF">
        <w:rPr>
          <w:sz w:val="22"/>
          <w:szCs w:val="22"/>
          <w:u w:val="single"/>
        </w:rPr>
        <w:t>li importi indicati nella scheda finanziaria devono essere al netto del</w:t>
      </w:r>
      <w:r>
        <w:rPr>
          <w:sz w:val="22"/>
          <w:szCs w:val="22"/>
          <w:u w:val="single"/>
        </w:rPr>
        <w:t>l’IVA oppure IVA inclusa in base all’</w:t>
      </w:r>
      <w:r w:rsidRPr="00AA2FBF">
        <w:rPr>
          <w:sz w:val="22"/>
          <w:szCs w:val="22"/>
          <w:u w:val="single"/>
        </w:rPr>
        <w:t>indicazione prescelta</w:t>
      </w:r>
    </w:p>
    <w:p w:rsidR="0011657A" w:rsidRDefault="0011657A" w:rsidP="0011657A">
      <w:pPr>
        <w:rPr>
          <w:sz w:val="16"/>
          <w:szCs w:val="16"/>
        </w:rPr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211A07" w:rsidTr="0011657A">
        <w:tc>
          <w:tcPr>
            <w:tcW w:w="14427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sz w:val="28"/>
              </w:rPr>
              <w:t>CATEGORIE E VOCI DI SPESA</w:t>
            </w:r>
          </w:p>
        </w:tc>
      </w:tr>
    </w:tbl>
    <w:p w:rsidR="0011657A" w:rsidRDefault="0011657A" w:rsidP="0011657A">
      <w:pPr>
        <w:pStyle w:val="Pidipagina"/>
        <w:numPr>
          <w:ilvl w:val="0"/>
          <w:numId w:val="66"/>
        </w:numPr>
        <w:tabs>
          <w:tab w:val="clear" w:pos="4819"/>
          <w:tab w:val="clear" w:pos="9638"/>
        </w:tabs>
        <w:spacing w:before="120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spese di personale </w:t>
      </w:r>
      <w:r w:rsidRPr="00535176">
        <w:rPr>
          <w:i/>
        </w:rPr>
        <w:t>(specificatamente dedicato al progetto e indicato nella scheda tecnica)</w:t>
      </w:r>
    </w:p>
    <w:p w:rsidR="0011657A" w:rsidRPr="00535176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jc w:val="both"/>
        <w:rPr>
          <w:caps/>
        </w:rPr>
      </w:pPr>
      <w:r>
        <w:rPr>
          <w:b/>
          <w:sz w:val="22"/>
          <w:szCs w:val="22"/>
        </w:rPr>
        <w:t>a.1) personale tecnico</w:t>
      </w:r>
      <w:r w:rsidRPr="00F3479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staff del</w:t>
      </w:r>
      <w:r w:rsidRPr="00F34798">
        <w:rPr>
          <w:b/>
          <w:sz w:val="22"/>
          <w:szCs w:val="22"/>
        </w:rPr>
        <w:t xml:space="preserve"> Prestatore di Servizi</w:t>
      </w:r>
      <w:r>
        <w:rPr>
          <w:b/>
          <w:sz w:val="22"/>
          <w:szCs w:val="22"/>
        </w:rPr>
        <w:t xml:space="preserve"> </w:t>
      </w:r>
      <w:r w:rsidRPr="00535176">
        <w:t>(</w:t>
      </w:r>
      <w:r w:rsidRPr="00535176">
        <w:rPr>
          <w:i/>
        </w:rPr>
        <w:t>rientrano i tecnici, dipendenti o collaboratori, indicati dal Prestatore in sede di riconoscimento</w:t>
      </w:r>
      <w:r w:rsidRPr="00535176">
        <w:t xml:space="preserve"> </w:t>
      </w:r>
      <w:r w:rsidRPr="00535176">
        <w:rPr>
          <w:i/>
        </w:rPr>
        <w:t>regionale</w:t>
      </w:r>
      <w:r w:rsidRPr="00535176"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3"/>
        <w:gridCol w:w="4007"/>
        <w:gridCol w:w="1768"/>
        <w:gridCol w:w="103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  <w:sz w:val="22"/>
                <w:szCs w:val="22"/>
              </w:rPr>
              <w:t>(descrizione)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535176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  <w:i/>
                <w:sz w:val="22"/>
                <w:szCs w:val="22"/>
              </w:rPr>
              <w:t>tempo dedicato al progetto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u</w:t>
            </w:r>
            <w:r w:rsidRPr="00F34798">
              <w:rPr>
                <w:b/>
                <w:i/>
                <w:sz w:val="22"/>
                <w:szCs w:val="22"/>
              </w:rPr>
              <w:t xml:space="preserve">nitario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TOTALE 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631E02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a.2) </w:t>
      </w:r>
      <w:r w:rsidRPr="00F34798">
        <w:rPr>
          <w:b/>
          <w:sz w:val="22"/>
          <w:szCs w:val="22"/>
        </w:rPr>
        <w:t>incarichi esterni</w:t>
      </w:r>
      <w:r>
        <w:rPr>
          <w:b/>
          <w:sz w:val="22"/>
          <w:szCs w:val="22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3"/>
        <w:gridCol w:w="4138"/>
        <w:gridCol w:w="1637"/>
        <w:gridCol w:w="103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  <w:i/>
                <w:sz w:val="22"/>
                <w:szCs w:val="22"/>
              </w:rPr>
              <w:t>tempo dedicato al progetto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u</w:t>
            </w:r>
            <w:r w:rsidRPr="00F34798">
              <w:rPr>
                <w:b/>
                <w:i/>
                <w:sz w:val="22"/>
                <w:szCs w:val="22"/>
              </w:rPr>
              <w:t xml:space="preserve">nitario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TOTALE 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49"/>
        <w:gridCol w:w="1250"/>
        <w:gridCol w:w="1179"/>
      </w:tblGrid>
      <w:tr w:rsidR="0011657A" w:rsidRPr="00F34798" w:rsidTr="0011657A">
        <w:tc>
          <w:tcPr>
            <w:tcW w:w="3758" w:type="pct"/>
          </w:tcPr>
          <w:p w:rsidR="0011657A" w:rsidRPr="00F34798" w:rsidRDefault="0011657A" w:rsidP="0011657A">
            <w:pPr>
              <w:spacing w:before="60" w:after="60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TOTALE </w:t>
            </w:r>
            <w:r w:rsidRPr="00CB2B71">
              <w:rPr>
                <w:b/>
                <w:sz w:val="22"/>
                <w:szCs w:val="22"/>
              </w:rPr>
              <w:t>COSTI del PERSONALE</w:t>
            </w:r>
            <w:r w:rsidRPr="00F34798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voce a.1 + a.2</w:t>
            </w:r>
            <w:r w:rsidRPr="00F3479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9" w:type="pct"/>
            <w:shd w:val="clear" w:color="auto" w:fill="FFFFFF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Pidipagina"/>
        <w:tabs>
          <w:tab w:val="clear" w:pos="4819"/>
          <w:tab w:val="clear" w:pos="9638"/>
        </w:tabs>
        <w:spacing w:before="120" w:after="60"/>
        <w:rPr>
          <w:i/>
        </w:rPr>
      </w:pPr>
      <w:r>
        <w:rPr>
          <w:b/>
          <w:sz w:val="22"/>
          <w:szCs w:val="22"/>
        </w:rPr>
        <w:t>b</w:t>
      </w:r>
      <w:r w:rsidRPr="00F34798">
        <w:rPr>
          <w:b/>
          <w:sz w:val="22"/>
          <w:szCs w:val="22"/>
        </w:rPr>
        <w:t xml:space="preserve">) rimborso spese di trasferta </w:t>
      </w:r>
      <w:r w:rsidRPr="00E820BC">
        <w:rPr>
          <w:b/>
          <w:sz w:val="22"/>
          <w:szCs w:val="22"/>
        </w:rPr>
        <w:t>per il personale</w:t>
      </w:r>
      <w:r w:rsidRPr="00F34798">
        <w:rPr>
          <w:i/>
          <w:sz w:val="22"/>
          <w:szCs w:val="22"/>
        </w:rPr>
        <w:t xml:space="preserve"> </w:t>
      </w:r>
      <w:r w:rsidRPr="00535176">
        <w:rPr>
          <w:i/>
        </w:rPr>
        <w:t>(spese di viaggio e per vitto e alloggio)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2"/>
          <w:szCs w:val="22"/>
        </w:rPr>
        <w:t>c</w:t>
      </w:r>
      <w:r w:rsidRPr="00F34798">
        <w:rPr>
          <w:rFonts w:ascii="Times New Roman" w:hAnsi="Times New Roman"/>
          <w:b/>
          <w:sz w:val="22"/>
          <w:szCs w:val="22"/>
        </w:rPr>
        <w:t xml:space="preserve">) spese di formazione </w:t>
      </w:r>
      <w:r w:rsidRPr="00535176">
        <w:rPr>
          <w:rFonts w:ascii="Times New Roman" w:hAnsi="Times New Roman"/>
          <w:sz w:val="20"/>
        </w:rPr>
        <w:t>(</w:t>
      </w:r>
      <w:r w:rsidRPr="00535176">
        <w:rPr>
          <w:rFonts w:ascii="Times New Roman" w:hAnsi="Times New Roman"/>
          <w:i/>
          <w:sz w:val="20"/>
        </w:rPr>
        <w:t>es. affitto locali, noleggio attrezzature d’aula e equipaggiamenti, noleggio pullman)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</w:t>
      </w:r>
      <w:r w:rsidRPr="00F34798">
        <w:rPr>
          <w:rFonts w:ascii="Times New Roman" w:hAnsi="Times New Roman"/>
          <w:b/>
          <w:sz w:val="22"/>
          <w:szCs w:val="22"/>
        </w:rPr>
        <w:t xml:space="preserve">) </w:t>
      </w:r>
      <w:r w:rsidRPr="0014489D">
        <w:rPr>
          <w:rFonts w:ascii="Times New Roman" w:hAnsi="Times New Roman"/>
          <w:b/>
          <w:sz w:val="22"/>
          <w:szCs w:val="22"/>
        </w:rPr>
        <w:t>spese di noleggio e ammortamento</w:t>
      </w:r>
    </w:p>
    <w:p w:rsidR="0011657A" w:rsidRPr="00F34798" w:rsidRDefault="0011657A" w:rsidP="0011657A">
      <w:pPr>
        <w:pStyle w:val="Rientrotabulaz"/>
        <w:numPr>
          <w:ilvl w:val="0"/>
          <w:numId w:val="0"/>
        </w:numPr>
        <w:spacing w:after="60"/>
        <w:rPr>
          <w:rFonts w:ascii="Times New Roman" w:hAnsi="Times New Roman"/>
          <w:b/>
          <w:i/>
          <w:caps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d.1) </w:t>
      </w:r>
      <w:r w:rsidRPr="00F34798">
        <w:rPr>
          <w:rFonts w:ascii="Times New Roman" w:hAnsi="Times New Roman"/>
          <w:b/>
          <w:i/>
          <w:sz w:val="22"/>
          <w:szCs w:val="22"/>
        </w:rPr>
        <w:t xml:space="preserve">spese </w:t>
      </w:r>
      <w:r>
        <w:rPr>
          <w:rFonts w:ascii="Times New Roman" w:hAnsi="Times New Roman"/>
          <w:b/>
          <w:i/>
          <w:sz w:val="22"/>
          <w:szCs w:val="22"/>
        </w:rPr>
        <w:t xml:space="preserve">di </w:t>
      </w:r>
      <w:r w:rsidRPr="00F34798">
        <w:rPr>
          <w:rFonts w:ascii="Times New Roman" w:hAnsi="Times New Roman"/>
          <w:b/>
          <w:i/>
          <w:sz w:val="22"/>
          <w:szCs w:val="22"/>
        </w:rPr>
        <w:t>ammortament</w:t>
      </w:r>
      <w:r>
        <w:rPr>
          <w:rFonts w:ascii="Times New Roman" w:hAnsi="Times New Roman"/>
          <w:b/>
          <w:i/>
          <w:sz w:val="22"/>
          <w:szCs w:val="22"/>
        </w:rPr>
        <w:t>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71"/>
        <w:gridCol w:w="3324"/>
        <w:gridCol w:w="1299"/>
        <w:gridCol w:w="1426"/>
        <w:gridCol w:w="2204"/>
        <w:gridCol w:w="1154"/>
      </w:tblGrid>
      <w:tr w:rsidR="0011657A" w:rsidRPr="00F34798" w:rsidTr="0011657A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7E0187">
              <w:rPr>
                <w:i/>
              </w:rPr>
              <w:t>(descrizione)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costo del bene acquistato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durata ammortamento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totale quote ammortamento </w:t>
            </w:r>
            <w:r w:rsidRPr="00F34798">
              <w:rPr>
                <w:b/>
                <w:i/>
                <w:sz w:val="22"/>
                <w:szCs w:val="22"/>
              </w:rPr>
              <w:t>richiest</w:t>
            </w:r>
            <w:r>
              <w:rPr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3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d.2) </w:t>
      </w:r>
      <w:r w:rsidRPr="00F34798">
        <w:rPr>
          <w:rFonts w:ascii="Times New Roman" w:hAnsi="Times New Roman"/>
          <w:b/>
          <w:i/>
          <w:sz w:val="22"/>
          <w:szCs w:val="22"/>
        </w:rPr>
        <w:t>spese per noleggio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18"/>
        <w:gridCol w:w="4548"/>
        <w:gridCol w:w="1015"/>
        <w:gridCol w:w="1305"/>
        <w:gridCol w:w="1339"/>
        <w:gridCol w:w="1253"/>
      </w:tblGrid>
      <w:tr w:rsidR="0011657A" w:rsidRPr="00F34798" w:rsidTr="0011657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</w:t>
            </w:r>
            <w:r w:rsidRPr="00F34798">
              <w:rPr>
                <w:b/>
                <w:i/>
                <w:sz w:val="22"/>
                <w:szCs w:val="22"/>
              </w:rPr>
              <w:t>osto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durata noleggio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2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349"/>
        <w:gridCol w:w="1250"/>
        <w:gridCol w:w="1179"/>
      </w:tblGrid>
      <w:tr w:rsidR="0011657A" w:rsidRPr="00F34798" w:rsidTr="0011657A">
        <w:tc>
          <w:tcPr>
            <w:tcW w:w="3758" w:type="pct"/>
          </w:tcPr>
          <w:p w:rsidR="0011657A" w:rsidRPr="00F34798" w:rsidRDefault="0011657A" w:rsidP="0011657A">
            <w:pPr>
              <w:spacing w:before="60" w:after="60"/>
              <w:jc w:val="right"/>
              <w:rPr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 xml:space="preserve">TOTALE  </w:t>
            </w:r>
            <w:r>
              <w:rPr>
                <w:b/>
                <w:sz w:val="22"/>
                <w:szCs w:val="22"/>
              </w:rPr>
              <w:t xml:space="preserve">lett. d) </w:t>
            </w:r>
            <w:r w:rsidRPr="00F34798">
              <w:rPr>
                <w:b/>
                <w:sz w:val="22"/>
                <w:szCs w:val="22"/>
              </w:rPr>
              <w:t>(ammortamenti + noleggi)</w:t>
            </w:r>
          </w:p>
        </w:tc>
        <w:tc>
          <w:tcPr>
            <w:tcW w:w="639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pct"/>
            <w:shd w:val="pct5" w:color="auto" w:fill="auto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e</w:t>
      </w:r>
      <w:r w:rsidRPr="00F34798">
        <w:rPr>
          <w:rFonts w:ascii="Times New Roman" w:hAnsi="Times New Roman"/>
          <w:b/>
          <w:sz w:val="22"/>
          <w:szCs w:val="22"/>
        </w:rPr>
        <w:t>) materiale didattico e divulgativo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8"/>
        <w:gridCol w:w="6868"/>
        <w:gridCol w:w="1339"/>
        <w:gridCol w:w="1253"/>
      </w:tblGrid>
      <w:tr w:rsidR="0011657A" w:rsidRPr="00F34798" w:rsidTr="0011657A">
        <w:trPr>
          <w:cantSplit/>
        </w:trPr>
        <w:tc>
          <w:tcPr>
            <w:tcW w:w="208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n.</w:t>
            </w:r>
          </w:p>
        </w:tc>
        <w:tc>
          <w:tcPr>
            <w:tcW w:w="3563" w:type="pct"/>
            <w:shd w:val="clear" w:color="auto" w:fill="E7E6E6"/>
            <w:vAlign w:val="center"/>
          </w:tcPr>
          <w:p w:rsidR="0011657A" w:rsidRPr="00535176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40" w:after="40" w:line="32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3517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rFonts w:ascii="Times New Roman" w:hAnsi="Times New Roman"/>
                <w:i/>
                <w:sz w:val="20"/>
              </w:rPr>
              <w:t>(descrizione)</w:t>
            </w: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08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63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1" w:type="pct"/>
            <w:gridSpan w:val="2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</w:t>
      </w:r>
      <w:r w:rsidRPr="00F34798">
        <w:rPr>
          <w:rFonts w:ascii="Times New Roman" w:hAnsi="Times New Roman"/>
          <w:b/>
          <w:sz w:val="22"/>
          <w:szCs w:val="22"/>
        </w:rPr>
        <w:t xml:space="preserve">) spese di pubblicizzazione e </w:t>
      </w:r>
      <w:r>
        <w:rPr>
          <w:rFonts w:ascii="Times New Roman" w:hAnsi="Times New Roman"/>
          <w:b/>
          <w:sz w:val="22"/>
          <w:szCs w:val="22"/>
        </w:rPr>
        <w:t>informazione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</w:t>
      </w:r>
      <w:r w:rsidRPr="00F34798">
        <w:rPr>
          <w:rFonts w:ascii="Times New Roman" w:hAnsi="Times New Roman"/>
          <w:b/>
          <w:sz w:val="22"/>
          <w:szCs w:val="22"/>
        </w:rPr>
        <w:t>) materiale consumabile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 w:line="240" w:lineRule="atLeas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  <w:r w:rsidRPr="00F34798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h</w:t>
      </w:r>
      <w:r w:rsidRPr="00F34798">
        <w:rPr>
          <w:rFonts w:ascii="Times New Roman" w:hAnsi="Times New Roman"/>
          <w:b/>
          <w:sz w:val="22"/>
          <w:szCs w:val="22"/>
        </w:rPr>
        <w:t>) rimborsi per azienda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53"/>
        <w:gridCol w:w="6874"/>
        <w:gridCol w:w="1297"/>
        <w:gridCol w:w="1154"/>
      </w:tblGrid>
      <w:tr w:rsidR="0011657A" w:rsidRPr="00F34798" w:rsidTr="0011657A">
        <w:tc>
          <w:tcPr>
            <w:tcW w:w="232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15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ind w:left="-110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63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32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320" w:lineRule="atLeast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5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320" w:lineRule="atLeast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3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ind w:left="360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47" w:type="pct"/>
            <w:gridSpan w:val="2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ind w:left="3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63" w:type="pct"/>
          </w:tcPr>
          <w:p w:rsidR="0011657A" w:rsidRPr="00F34798" w:rsidRDefault="0011657A" w:rsidP="0011657A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</w:t>
      </w:r>
      <w:r w:rsidRPr="00F34798">
        <w:rPr>
          <w:rFonts w:ascii="Times New Roman" w:hAnsi="Times New Roman"/>
          <w:b/>
          <w:sz w:val="22"/>
          <w:szCs w:val="22"/>
        </w:rPr>
        <w:t>) spese di assicurazione per responsabilità civile verso terzi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 w:line="320" w:lineRule="atLeas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 w:line="320" w:lineRule="atLeast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  <w:szCs w:val="22"/>
        </w:rPr>
        <w:t>l</w:t>
      </w:r>
      <w:r w:rsidRPr="00F34798">
        <w:rPr>
          <w:rFonts w:ascii="Times New Roman" w:hAnsi="Times New Roman"/>
          <w:b/>
          <w:sz w:val="22"/>
          <w:szCs w:val="22"/>
        </w:rPr>
        <w:t>) altre spese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535176">
        <w:rPr>
          <w:rFonts w:ascii="Times New Roman" w:hAnsi="Times New Roman"/>
          <w:i/>
          <w:sz w:val="20"/>
        </w:rPr>
        <w:t>(se necessarie e funzionali al progetto)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29"/>
        <w:gridCol w:w="6857"/>
        <w:gridCol w:w="1339"/>
        <w:gridCol w:w="1253"/>
      </w:tblGrid>
      <w:tr w:rsidR="0011657A" w:rsidRPr="00F34798" w:rsidTr="0011657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n.</w:t>
            </w: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TIPOLOGIA </w:t>
            </w:r>
            <w:r w:rsidRPr="00535176">
              <w:rPr>
                <w:i/>
              </w:rPr>
              <w:t>(descrizione)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11657A" w:rsidRPr="00F34798" w:rsidTr="0011657A">
        <w:tc>
          <w:tcPr>
            <w:tcW w:w="3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709"/>
                <w:tab w:val="left" w:pos="1134"/>
                <w:tab w:val="left" w:leader="underscore" w:pos="6096"/>
                <w:tab w:val="left" w:leader="underscore" w:pos="8931"/>
              </w:tabs>
              <w:spacing w:before="60" w:after="6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F34798">
              <w:rPr>
                <w:rFonts w:ascii="Times New Roman" w:hAnsi="Times New Roman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11657A" w:rsidRPr="00F34798" w:rsidRDefault="0011657A" w:rsidP="0011657A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11657A" w:rsidRPr="00535176" w:rsidRDefault="0011657A" w:rsidP="0011657A">
      <w:pPr>
        <w:pStyle w:val="Rientrotabulaz"/>
        <w:numPr>
          <w:ilvl w:val="0"/>
          <w:numId w:val="0"/>
        </w:numPr>
        <w:spacing w:before="120" w:after="60"/>
        <w:rPr>
          <w:rFonts w:ascii="Times New Roman" w:hAnsi="Times New Roman"/>
          <w:i/>
          <w:sz w:val="20"/>
        </w:rPr>
      </w:pPr>
      <w:r w:rsidRPr="00F34798">
        <w:rPr>
          <w:rFonts w:ascii="Times New Roman" w:hAnsi="Times New Roman"/>
          <w:b/>
          <w:sz w:val="22"/>
          <w:szCs w:val="22"/>
        </w:rPr>
        <w:t xml:space="preserve">m) costi indiretti  </w:t>
      </w:r>
      <w:r w:rsidRPr="00535176">
        <w:rPr>
          <w:rFonts w:ascii="Times New Roman" w:hAnsi="Times New Roman"/>
          <w:i/>
          <w:sz w:val="20"/>
        </w:rPr>
        <w:t>(max 15 % dei costi diretti per il personale di cui alla lett. 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61"/>
        <w:gridCol w:w="1525"/>
        <w:gridCol w:w="1339"/>
        <w:gridCol w:w="1253"/>
      </w:tblGrid>
      <w:tr w:rsidR="0011657A" w:rsidRPr="00F34798" w:rsidTr="0011657A">
        <w:tc>
          <w:tcPr>
            <w:tcW w:w="2951" w:type="pct"/>
            <w:shd w:val="clear" w:color="auto" w:fill="E7E6E6"/>
          </w:tcPr>
          <w:p w:rsidR="0011657A" w:rsidRPr="00F34798" w:rsidRDefault="0011657A" w:rsidP="0011657A">
            <w:pPr>
              <w:spacing w:before="40" w:after="40" w:line="32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TIPOLOGIA</w:t>
            </w:r>
          </w:p>
        </w:tc>
        <w:tc>
          <w:tcPr>
            <w:tcW w:w="836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 xml:space="preserve">COSTI </w:t>
            </w:r>
            <w:r>
              <w:rPr>
                <w:b/>
                <w:i/>
                <w:sz w:val="22"/>
                <w:szCs w:val="22"/>
              </w:rPr>
              <w:t>DIRETTI</w:t>
            </w:r>
            <w:r w:rsidRPr="00F34798">
              <w:rPr>
                <w:b/>
                <w:i/>
                <w:sz w:val="22"/>
                <w:szCs w:val="22"/>
              </w:rPr>
              <w:t xml:space="preserve"> per il personale</w:t>
            </w:r>
          </w:p>
        </w:tc>
        <w:tc>
          <w:tcPr>
            <w:tcW w:w="627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RICHIESTO</w:t>
            </w:r>
          </w:p>
        </w:tc>
        <w:tc>
          <w:tcPr>
            <w:tcW w:w="586" w:type="pct"/>
            <w:shd w:val="clear" w:color="auto" w:fill="E7E6E6"/>
          </w:tcPr>
          <w:p w:rsidR="0011657A" w:rsidRPr="00F34798" w:rsidRDefault="0011657A" w:rsidP="0011657A">
            <w:pPr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TOTALE</w:t>
            </w:r>
          </w:p>
          <w:p w:rsidR="0011657A" w:rsidRPr="00F34798" w:rsidRDefault="0011657A" w:rsidP="0011657A">
            <w:pPr>
              <w:spacing w:line="240" w:lineRule="atLeast"/>
              <w:jc w:val="center"/>
              <w:rPr>
                <w:i/>
                <w:sz w:val="22"/>
                <w:szCs w:val="22"/>
              </w:rPr>
            </w:pPr>
            <w:r w:rsidRPr="00F34798">
              <w:rPr>
                <w:b/>
                <w:i/>
                <w:sz w:val="22"/>
                <w:szCs w:val="22"/>
              </w:rPr>
              <w:t>VALIDATO</w:t>
            </w:r>
          </w:p>
        </w:tc>
      </w:tr>
      <w:tr w:rsidR="0011657A" w:rsidRPr="00F34798" w:rsidTr="0011657A">
        <w:tc>
          <w:tcPr>
            <w:tcW w:w="2951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c</w:t>
            </w:r>
            <w:r w:rsidRPr="00F34798">
              <w:rPr>
                <w:rFonts w:ascii="Times New Roman" w:hAnsi="Times New Roman"/>
                <w:sz w:val="22"/>
                <w:szCs w:val="22"/>
              </w:rPr>
              <w:t xml:space="preserve">osti indiretti </w:t>
            </w:r>
          </w:p>
        </w:tc>
        <w:tc>
          <w:tcPr>
            <w:tcW w:w="836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7" w:type="pct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6" w:type="pct"/>
            <w:shd w:val="clear" w:color="auto" w:fill="E7E6E6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46"/>
      </w:tblGrid>
      <w:tr w:rsidR="0011657A" w:rsidRPr="00211A07" w:rsidTr="0011657A">
        <w:tc>
          <w:tcPr>
            <w:tcW w:w="10654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sz w:val="28"/>
                <w:szCs w:val="28"/>
              </w:rPr>
              <w:t>PROSPETTO DI RAFFRONTO TRA I PREVENTIVI DI SPESA</w:t>
            </w:r>
          </w:p>
        </w:tc>
      </w:tr>
    </w:tbl>
    <w:p w:rsidR="0011657A" w:rsidRDefault="0011657A" w:rsidP="0011657A">
      <w:pPr>
        <w:numPr>
          <w:ilvl w:val="0"/>
          <w:numId w:val="54"/>
        </w:numPr>
        <w:tabs>
          <w:tab w:val="clear" w:pos="720"/>
        </w:tabs>
        <w:spacing w:before="120" w:after="60"/>
        <w:ind w:left="142" w:hanging="142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535176">
        <w:rPr>
          <w:b/>
          <w:sz w:val="22"/>
          <w:szCs w:val="22"/>
        </w:rPr>
        <w:t>affronto tra preventivi di spesa</w:t>
      </w:r>
    </w:p>
    <w:tbl>
      <w:tblPr>
        <w:tblW w:w="498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67"/>
        <w:gridCol w:w="1417"/>
        <w:gridCol w:w="791"/>
        <w:gridCol w:w="904"/>
        <w:gridCol w:w="908"/>
        <w:gridCol w:w="908"/>
        <w:gridCol w:w="778"/>
        <w:gridCol w:w="783"/>
        <w:gridCol w:w="630"/>
        <w:gridCol w:w="18"/>
        <w:gridCol w:w="778"/>
        <w:gridCol w:w="663"/>
      </w:tblGrid>
      <w:tr w:rsidR="0011657A" w:rsidRPr="00F34798" w:rsidTr="0011657A">
        <w:trPr>
          <w:trHeight w:val="252"/>
        </w:trPr>
        <w:tc>
          <w:tcPr>
            <w:tcW w:w="599" w:type="pct"/>
            <w:vMerge w:val="restar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 xml:space="preserve">voce di </w:t>
            </w:r>
            <w:r>
              <w:rPr>
                <w:b/>
              </w:rPr>
              <w:lastRenderedPageBreak/>
              <w:t>spesa</w:t>
            </w:r>
          </w:p>
        </w:tc>
        <w:tc>
          <w:tcPr>
            <w:tcW w:w="727" w:type="pct"/>
            <w:vMerge w:val="restart"/>
            <w:shd w:val="clear" w:color="auto" w:fill="E7E6E6"/>
            <w:vAlign w:val="center"/>
          </w:tcPr>
          <w:p w:rsidR="0011657A" w:rsidRPr="00535176" w:rsidRDefault="0011657A" w:rsidP="001165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m</w:t>
            </w:r>
            <w:r w:rsidRPr="00535176">
              <w:rPr>
                <w:b/>
                <w:sz w:val="22"/>
                <w:szCs w:val="22"/>
              </w:rPr>
              <w:t>otivazione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lastRenderedPageBreak/>
              <w:t>(*)</w:t>
            </w:r>
          </w:p>
        </w:tc>
        <w:tc>
          <w:tcPr>
            <w:tcW w:w="1336" w:type="pct"/>
            <w:gridSpan w:val="3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lastRenderedPageBreak/>
              <w:t>preventivo prescelto</w:t>
            </w:r>
          </w:p>
        </w:tc>
        <w:tc>
          <w:tcPr>
            <w:tcW w:w="1267" w:type="pct"/>
            <w:gridSpan w:val="3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 xml:space="preserve">2 ° </w:t>
            </w:r>
            <w:r w:rsidRPr="00535176">
              <w:rPr>
                <w:b/>
              </w:rPr>
              <w:t xml:space="preserve">preventivo </w:t>
            </w:r>
          </w:p>
        </w:tc>
        <w:tc>
          <w:tcPr>
            <w:tcW w:w="1071" w:type="pct"/>
            <w:gridSpan w:val="4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i/>
                <w:sz w:val="22"/>
                <w:szCs w:val="22"/>
              </w:rPr>
            </w:pPr>
            <w:r w:rsidRPr="00535176">
              <w:rPr>
                <w:b/>
              </w:rPr>
              <w:t>3° preventivo</w:t>
            </w:r>
          </w:p>
        </w:tc>
      </w:tr>
      <w:tr w:rsidR="0011657A" w:rsidRPr="00F34798" w:rsidTr="0011657A">
        <w:trPr>
          <w:trHeight w:val="251"/>
        </w:trPr>
        <w:tc>
          <w:tcPr>
            <w:tcW w:w="599" w:type="pct"/>
            <w:vMerge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27" w:type="pct"/>
            <w:vMerge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0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464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46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  <w:tc>
          <w:tcPr>
            <w:tcW w:w="466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399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402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  <w:tc>
          <w:tcPr>
            <w:tcW w:w="323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</w:rPr>
              <w:t>d</w:t>
            </w:r>
            <w:r w:rsidRPr="00535176">
              <w:rPr>
                <w:b/>
              </w:rPr>
              <w:t>itta</w:t>
            </w:r>
          </w:p>
        </w:tc>
        <w:tc>
          <w:tcPr>
            <w:tcW w:w="408" w:type="pct"/>
            <w:gridSpan w:val="2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n.</w:t>
            </w:r>
            <w:r>
              <w:rPr>
                <w:b/>
              </w:rPr>
              <w:t>/</w:t>
            </w:r>
            <w:r w:rsidRPr="00535176">
              <w:rPr>
                <w:b/>
              </w:rPr>
              <w:t>data</w:t>
            </w:r>
          </w:p>
        </w:tc>
        <w:tc>
          <w:tcPr>
            <w:tcW w:w="340" w:type="pct"/>
            <w:shd w:val="clear" w:color="auto" w:fill="E7E6E6"/>
          </w:tcPr>
          <w:p w:rsidR="0011657A" w:rsidRPr="00F34798" w:rsidRDefault="0011657A" w:rsidP="0011657A">
            <w:pPr>
              <w:jc w:val="center"/>
              <w:rPr>
                <w:b/>
                <w:i/>
                <w:sz w:val="22"/>
                <w:szCs w:val="22"/>
              </w:rPr>
            </w:pPr>
            <w:r w:rsidRPr="00535176">
              <w:rPr>
                <w:b/>
              </w:rPr>
              <w:t>€</w:t>
            </w:r>
          </w:p>
        </w:tc>
      </w:tr>
      <w:tr w:rsidR="0011657A" w:rsidRPr="00535176" w:rsidTr="001165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99" w:type="pct"/>
          </w:tcPr>
          <w:p w:rsidR="0011657A" w:rsidRPr="00535176" w:rsidRDefault="0011657A" w:rsidP="0011657A">
            <w:pPr>
              <w:spacing w:before="60" w:after="60"/>
              <w:jc w:val="center"/>
            </w:pPr>
          </w:p>
        </w:tc>
        <w:tc>
          <w:tcPr>
            <w:tcW w:w="727" w:type="pct"/>
          </w:tcPr>
          <w:p w:rsidR="0011657A" w:rsidRPr="00535176" w:rsidRDefault="0011657A" w:rsidP="0011657A">
            <w:pPr>
              <w:spacing w:before="60" w:after="60"/>
              <w:jc w:val="center"/>
            </w:pPr>
          </w:p>
        </w:tc>
        <w:tc>
          <w:tcPr>
            <w:tcW w:w="406" w:type="pct"/>
          </w:tcPr>
          <w:p w:rsidR="0011657A" w:rsidRPr="00535176" w:rsidRDefault="0011657A" w:rsidP="0011657A">
            <w:pPr>
              <w:spacing w:before="60" w:after="60"/>
              <w:ind w:right="-108"/>
              <w:jc w:val="center"/>
            </w:pPr>
          </w:p>
        </w:tc>
        <w:tc>
          <w:tcPr>
            <w:tcW w:w="464" w:type="pct"/>
          </w:tcPr>
          <w:p w:rsidR="0011657A" w:rsidRPr="00535176" w:rsidRDefault="0011657A" w:rsidP="0011657A">
            <w:pPr>
              <w:spacing w:before="60" w:after="60"/>
              <w:ind w:left="-112" w:right="-112"/>
              <w:jc w:val="center"/>
            </w:pPr>
          </w:p>
        </w:tc>
        <w:tc>
          <w:tcPr>
            <w:tcW w:w="466" w:type="pct"/>
          </w:tcPr>
          <w:p w:rsidR="0011657A" w:rsidRPr="00535176" w:rsidRDefault="0011657A" w:rsidP="0011657A">
            <w:pPr>
              <w:spacing w:before="60" w:after="60"/>
              <w:ind w:right="-102"/>
              <w:jc w:val="center"/>
            </w:pPr>
          </w:p>
        </w:tc>
        <w:tc>
          <w:tcPr>
            <w:tcW w:w="466" w:type="pct"/>
          </w:tcPr>
          <w:p w:rsidR="0011657A" w:rsidRPr="00535176" w:rsidRDefault="0011657A" w:rsidP="0011657A">
            <w:pPr>
              <w:spacing w:before="60" w:after="60"/>
              <w:ind w:right="-113"/>
              <w:jc w:val="center"/>
            </w:pPr>
          </w:p>
        </w:tc>
        <w:tc>
          <w:tcPr>
            <w:tcW w:w="399" w:type="pct"/>
          </w:tcPr>
          <w:p w:rsidR="0011657A" w:rsidRPr="00535176" w:rsidRDefault="0011657A" w:rsidP="0011657A">
            <w:pPr>
              <w:spacing w:before="60" w:after="60"/>
              <w:ind w:left="-110" w:right="-112"/>
              <w:jc w:val="center"/>
            </w:pPr>
          </w:p>
        </w:tc>
        <w:tc>
          <w:tcPr>
            <w:tcW w:w="402" w:type="pct"/>
          </w:tcPr>
          <w:p w:rsidR="0011657A" w:rsidRPr="00535176" w:rsidRDefault="0011657A" w:rsidP="0011657A">
            <w:pPr>
              <w:spacing w:before="60" w:after="60"/>
              <w:ind w:left="-109" w:right="-90"/>
              <w:jc w:val="center"/>
            </w:pPr>
          </w:p>
        </w:tc>
        <w:tc>
          <w:tcPr>
            <w:tcW w:w="332" w:type="pct"/>
            <w:gridSpan w:val="2"/>
          </w:tcPr>
          <w:p w:rsidR="0011657A" w:rsidRPr="00535176" w:rsidRDefault="0011657A" w:rsidP="0011657A">
            <w:pPr>
              <w:spacing w:before="60" w:after="60"/>
              <w:ind w:right="-111"/>
              <w:jc w:val="center"/>
            </w:pPr>
          </w:p>
        </w:tc>
        <w:tc>
          <w:tcPr>
            <w:tcW w:w="399" w:type="pct"/>
          </w:tcPr>
          <w:p w:rsidR="0011657A" w:rsidRPr="00535176" w:rsidRDefault="0011657A" w:rsidP="0011657A">
            <w:pPr>
              <w:spacing w:before="60" w:after="60"/>
              <w:ind w:left="-110" w:right="-112"/>
              <w:jc w:val="center"/>
            </w:pPr>
          </w:p>
        </w:tc>
        <w:tc>
          <w:tcPr>
            <w:tcW w:w="340" w:type="pct"/>
          </w:tcPr>
          <w:p w:rsidR="0011657A" w:rsidRPr="00535176" w:rsidRDefault="0011657A" w:rsidP="0011657A">
            <w:pPr>
              <w:spacing w:before="60" w:after="60"/>
              <w:ind w:left="-109" w:right="-90"/>
              <w:jc w:val="center"/>
            </w:pPr>
          </w:p>
        </w:tc>
      </w:tr>
    </w:tbl>
    <w:p w:rsidR="0011657A" w:rsidRDefault="0011657A" w:rsidP="0011657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(*) m</w:t>
      </w:r>
      <w:r w:rsidRPr="009F74A7">
        <w:rPr>
          <w:sz w:val="22"/>
          <w:szCs w:val="22"/>
        </w:rPr>
        <w:t xml:space="preserve">otivazione nel caso di numero preventivi inferiore a tre o di scelta diversa dal preventivo più economico, ai sensi della DGR </w:t>
      </w:r>
      <w:r>
        <w:rPr>
          <w:sz w:val="22"/>
          <w:szCs w:val="22"/>
        </w:rPr>
        <w:t xml:space="preserve">n. 1115/2016 </w:t>
      </w:r>
      <w:r w:rsidRPr="009F74A7">
        <w:rPr>
          <w:sz w:val="22"/>
          <w:szCs w:val="22"/>
        </w:rPr>
        <w:t>(ammissibilità spese)</w:t>
      </w:r>
      <w:r>
        <w:rPr>
          <w:sz w:val="22"/>
          <w:szCs w:val="22"/>
        </w:rPr>
        <w:t>.</w:t>
      </w:r>
    </w:p>
    <w:p w:rsidR="0011657A" w:rsidRPr="007E0187" w:rsidRDefault="0011657A" w:rsidP="0011657A">
      <w:pPr>
        <w:numPr>
          <w:ilvl w:val="0"/>
          <w:numId w:val="54"/>
        </w:numPr>
        <w:tabs>
          <w:tab w:val="clear" w:pos="720"/>
        </w:tabs>
        <w:ind w:left="142" w:hanging="142"/>
        <w:jc w:val="both"/>
        <w:rPr>
          <w:i/>
        </w:rPr>
      </w:pPr>
      <w:r>
        <w:rPr>
          <w:b/>
          <w:sz w:val="22"/>
          <w:szCs w:val="22"/>
        </w:rPr>
        <w:t>eventuali v</w:t>
      </w:r>
      <w:r w:rsidRPr="007E0187">
        <w:rPr>
          <w:b/>
          <w:sz w:val="22"/>
          <w:szCs w:val="22"/>
        </w:rPr>
        <w:t xml:space="preserve">oci di spesa </w:t>
      </w:r>
      <w:r>
        <w:rPr>
          <w:b/>
          <w:sz w:val="22"/>
          <w:szCs w:val="22"/>
        </w:rPr>
        <w:t xml:space="preserve">con preventivi allegabili con domanda di pagamento </w:t>
      </w:r>
      <w:r w:rsidRPr="007E0187">
        <w:rPr>
          <w:i/>
        </w:rPr>
        <w:t xml:space="preserve">(indicare </w:t>
      </w:r>
      <w:r>
        <w:rPr>
          <w:i/>
        </w:rPr>
        <w:t>e mot</w:t>
      </w:r>
      <w:r w:rsidRPr="007E0187">
        <w:rPr>
          <w:i/>
        </w:rPr>
        <w:t>i</w:t>
      </w:r>
      <w:r>
        <w:rPr>
          <w:i/>
        </w:rPr>
        <w:t>v</w:t>
      </w:r>
      <w:r w:rsidRPr="007E0187">
        <w:rPr>
          <w:i/>
        </w:rPr>
        <w:t>are le voci di spesa per le quali i preventivi, ai sensi della DGR n. 1115/2016, possono essere presentati con la domanda di pagamento</w:t>
      </w:r>
      <w:r>
        <w:rPr>
          <w:i/>
        </w:rPr>
        <w:t>):</w:t>
      </w:r>
    </w:p>
    <w:p w:rsidR="0011657A" w:rsidRDefault="0011657A" w:rsidP="00116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spacing w:before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</w:p>
    <w:p w:rsidR="0011657A" w:rsidRPr="007E0187" w:rsidRDefault="0011657A" w:rsidP="00116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54"/>
        </w:tabs>
        <w:spacing w:before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</w:t>
      </w:r>
    </w:p>
    <w:p w:rsidR="0011657A" w:rsidRPr="00535176" w:rsidRDefault="0011657A" w:rsidP="0011657A">
      <w:pPr>
        <w:jc w:val="both"/>
        <w:rPr>
          <w:sz w:val="16"/>
          <w:szCs w:val="16"/>
        </w:rPr>
      </w:pPr>
    </w:p>
    <w:p w:rsidR="0011657A" w:rsidRPr="00535176" w:rsidRDefault="0011657A" w:rsidP="0011657A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1657A" w:rsidRPr="00211A07" w:rsidTr="0011657A">
        <w:tc>
          <w:tcPr>
            <w:tcW w:w="10762" w:type="dxa"/>
            <w:shd w:val="clear" w:color="auto" w:fill="E7E6E6"/>
          </w:tcPr>
          <w:p w:rsidR="0011657A" w:rsidRPr="008807D0" w:rsidRDefault="0011657A" w:rsidP="0011657A">
            <w:pPr>
              <w:pStyle w:val="Paragrafoelenco"/>
              <w:numPr>
                <w:ilvl w:val="0"/>
                <w:numId w:val="65"/>
              </w:numPr>
              <w:suppressAutoHyphens w:val="0"/>
              <w:spacing w:before="60" w:after="60"/>
              <w:ind w:left="284" w:hanging="284"/>
              <w:contextualSpacing/>
              <w:rPr>
                <w:b/>
                <w:sz w:val="16"/>
                <w:szCs w:val="16"/>
              </w:rPr>
            </w:pPr>
            <w:r w:rsidRPr="008807D0">
              <w:rPr>
                <w:b/>
                <w:color w:val="000000"/>
                <w:sz w:val="28"/>
              </w:rPr>
              <w:t>RIEPILOGO FINANZIARIO</w:t>
            </w:r>
          </w:p>
        </w:tc>
      </w:tr>
    </w:tbl>
    <w:p w:rsidR="0011657A" w:rsidRPr="004477C2" w:rsidRDefault="0011657A" w:rsidP="0011657A">
      <w:pPr>
        <w:numPr>
          <w:ilvl w:val="0"/>
          <w:numId w:val="54"/>
        </w:numPr>
        <w:tabs>
          <w:tab w:val="clear" w:pos="720"/>
        </w:tabs>
        <w:spacing w:before="120" w:after="60"/>
        <w:ind w:left="142" w:hanging="142"/>
        <w:rPr>
          <w:b/>
          <w:sz w:val="22"/>
          <w:szCs w:val="22"/>
        </w:rPr>
      </w:pPr>
      <w:r w:rsidRPr="004477C2">
        <w:rPr>
          <w:b/>
          <w:sz w:val="22"/>
          <w:szCs w:val="22"/>
        </w:rPr>
        <w:t>Ripartizione dei costi per categoria di spesa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20"/>
        <w:gridCol w:w="1686"/>
        <w:gridCol w:w="1672"/>
      </w:tblGrid>
      <w:tr w:rsidR="0011657A" w:rsidRPr="00F34798" w:rsidTr="0011657A">
        <w:trPr>
          <w:jc w:val="center"/>
        </w:trPr>
        <w:tc>
          <w:tcPr>
            <w:tcW w:w="3283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TIPOLOGIA SPESA</w:t>
            </w:r>
          </w:p>
        </w:tc>
        <w:tc>
          <w:tcPr>
            <w:tcW w:w="862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richiesto</w:t>
            </w: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validato (*)</w:t>
            </w: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8A3530" w:rsidRDefault="0011657A" w:rsidP="0011657A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a.1) </w:t>
            </w:r>
            <w:r w:rsidRPr="008A3530">
              <w:rPr>
                <w:bCs/>
                <w:sz w:val="22"/>
                <w:szCs w:val="22"/>
              </w:rPr>
              <w:t>personale tecnico staff del Prestatore di Servizi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8A3530" w:rsidRDefault="0011657A" w:rsidP="0011657A">
            <w:pPr>
              <w:spacing w:before="60" w:after="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a.2) </w:t>
            </w:r>
            <w:r w:rsidRPr="008A3530">
              <w:rPr>
                <w:bCs/>
                <w:sz w:val="22"/>
                <w:szCs w:val="22"/>
              </w:rPr>
              <w:t>incarichi esterni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</w:tcPr>
          <w:p w:rsidR="0011657A" w:rsidRPr="00F94DB0" w:rsidRDefault="0011657A" w:rsidP="0011657A">
            <w:pPr>
              <w:pStyle w:val="Paragrafoelenco"/>
              <w:spacing w:before="60" w:after="60"/>
              <w:ind w:left="644"/>
              <w:jc w:val="right"/>
              <w:rPr>
                <w:b/>
                <w:bCs/>
                <w:sz w:val="22"/>
                <w:szCs w:val="22"/>
              </w:rPr>
            </w:pPr>
            <w:r w:rsidRPr="00F94DB0">
              <w:rPr>
                <w:b/>
                <w:bCs/>
                <w:sz w:val="22"/>
                <w:szCs w:val="22"/>
              </w:rPr>
              <w:t xml:space="preserve">a) </w:t>
            </w:r>
            <w:r>
              <w:rPr>
                <w:b/>
                <w:bCs/>
                <w:sz w:val="22"/>
                <w:szCs w:val="22"/>
              </w:rPr>
              <w:t xml:space="preserve">totale </w:t>
            </w:r>
            <w:r w:rsidRPr="00F94DB0">
              <w:rPr>
                <w:b/>
                <w:bCs/>
                <w:sz w:val="22"/>
                <w:szCs w:val="22"/>
              </w:rPr>
              <w:t>spese di personale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8A3530" w:rsidRDefault="0011657A" w:rsidP="0011657A">
            <w:pPr>
              <w:pStyle w:val="Paragrafoelenco"/>
              <w:numPr>
                <w:ilvl w:val="0"/>
                <w:numId w:val="66"/>
              </w:numPr>
              <w:suppressAutoHyphens w:val="0"/>
              <w:spacing w:before="60" w:after="60"/>
              <w:ind w:left="264" w:hanging="283"/>
              <w:contextualSpacing/>
              <w:rPr>
                <w:bCs/>
                <w:sz w:val="22"/>
                <w:szCs w:val="22"/>
              </w:rPr>
            </w:pPr>
            <w:r w:rsidRPr="008A3530">
              <w:rPr>
                <w:bCs/>
                <w:sz w:val="22"/>
                <w:szCs w:val="22"/>
              </w:rPr>
              <w:t>rimborsi spese di trasferta</w:t>
            </w:r>
            <w:r>
              <w:rPr>
                <w:bCs/>
                <w:sz w:val="22"/>
                <w:szCs w:val="22"/>
              </w:rPr>
              <w:t xml:space="preserve"> per il personale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spese di formazione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spese di noleggio e ammortamento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materiale didattico e divulgativo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spese di </w:t>
            </w:r>
            <w:r w:rsidRPr="00F34798">
              <w:rPr>
                <w:sz w:val="22"/>
                <w:szCs w:val="22"/>
              </w:rPr>
              <w:t xml:space="preserve">pubblicizzazione </w:t>
            </w:r>
            <w:r>
              <w:rPr>
                <w:sz w:val="22"/>
                <w:szCs w:val="22"/>
              </w:rPr>
              <w:t>e informazione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materiale consumabile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>rimborsi per azienda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6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sz w:val="22"/>
                <w:szCs w:val="22"/>
              </w:rPr>
              <w:t>spese di assicurazione per responsabilità civile verso terzi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8A3530" w:rsidRDefault="0011657A" w:rsidP="0011657A">
            <w:pPr>
              <w:pStyle w:val="Paragrafoelenco"/>
              <w:numPr>
                <w:ilvl w:val="0"/>
                <w:numId w:val="67"/>
              </w:numPr>
              <w:suppressAutoHyphens w:val="0"/>
              <w:spacing w:before="60" w:after="60"/>
              <w:ind w:left="264" w:hanging="264"/>
              <w:contextualSpacing/>
              <w:rPr>
                <w:bCs/>
                <w:sz w:val="22"/>
                <w:szCs w:val="22"/>
              </w:rPr>
            </w:pPr>
            <w:r w:rsidRPr="008A3530">
              <w:rPr>
                <w:bCs/>
                <w:sz w:val="22"/>
                <w:szCs w:val="22"/>
              </w:rPr>
              <w:t>altre spese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numPr>
                <w:ilvl w:val="0"/>
                <w:numId w:val="67"/>
              </w:numPr>
              <w:spacing w:before="60" w:after="60"/>
              <w:ind w:left="264" w:hanging="264"/>
              <w:rPr>
                <w:bCs/>
                <w:sz w:val="22"/>
                <w:szCs w:val="22"/>
              </w:rPr>
            </w:pPr>
            <w:r w:rsidRPr="00F34798">
              <w:rPr>
                <w:bCs/>
                <w:sz w:val="22"/>
                <w:szCs w:val="22"/>
              </w:rPr>
              <w:t xml:space="preserve">costi indiretti  </w:t>
            </w:r>
            <w:r w:rsidRPr="00F94DB0">
              <w:rPr>
                <w:bCs/>
                <w:sz w:val="22"/>
                <w:szCs w:val="22"/>
              </w:rPr>
              <w:t xml:space="preserve">(max 15 % </w:t>
            </w:r>
            <w:r w:rsidRPr="00F94DB0">
              <w:rPr>
                <w:sz w:val="22"/>
                <w:szCs w:val="22"/>
              </w:rPr>
              <w:t>dei costi diretti per il personale di cui alla lett. a)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RICHIESTO</w:t>
            </w:r>
          </w:p>
        </w:tc>
        <w:tc>
          <w:tcPr>
            <w:tcW w:w="862" w:type="pct"/>
            <w:vAlign w:val="center"/>
          </w:tcPr>
          <w:p w:rsidR="0011657A" w:rsidRPr="00F34798" w:rsidRDefault="0011657A" w:rsidP="0011657A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657A" w:rsidRPr="00F34798" w:rsidTr="0011657A">
        <w:trPr>
          <w:jc w:val="center"/>
        </w:trPr>
        <w:tc>
          <w:tcPr>
            <w:tcW w:w="3283" w:type="pct"/>
            <w:vAlign w:val="center"/>
          </w:tcPr>
          <w:p w:rsidR="0011657A" w:rsidRPr="00F34798" w:rsidRDefault="0011657A" w:rsidP="0011657A">
            <w:pPr>
              <w:spacing w:before="60" w:after="60"/>
              <w:jc w:val="right"/>
              <w:rPr>
                <w:b/>
                <w:bCs/>
                <w:sz w:val="22"/>
                <w:szCs w:val="22"/>
              </w:rPr>
            </w:pPr>
            <w:r w:rsidRPr="00F34798">
              <w:rPr>
                <w:b/>
                <w:bCs/>
                <w:sz w:val="22"/>
                <w:szCs w:val="22"/>
              </w:rPr>
              <w:t>TOTALE AMMESSO</w:t>
            </w:r>
          </w:p>
        </w:tc>
        <w:tc>
          <w:tcPr>
            <w:tcW w:w="862" w:type="pct"/>
            <w:shd w:val="clear" w:color="auto" w:fill="EEECE1"/>
            <w:vAlign w:val="center"/>
          </w:tcPr>
          <w:p w:rsidR="0011657A" w:rsidRPr="00211A07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pos="568"/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85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5" w:type="pct"/>
            <w:shd w:val="clear" w:color="auto" w:fill="E7E6E6"/>
            <w:vAlign w:val="center"/>
          </w:tcPr>
          <w:p w:rsidR="0011657A" w:rsidRPr="00F34798" w:rsidRDefault="0011657A" w:rsidP="0011657A">
            <w:pPr>
              <w:pStyle w:val="Rientrotabulaz"/>
              <w:numPr>
                <w:ilvl w:val="0"/>
                <w:numId w:val="0"/>
              </w:numPr>
              <w:tabs>
                <w:tab w:val="left" w:leader="underscore" w:pos="3828"/>
                <w:tab w:val="left" w:leader="underscore" w:pos="6096"/>
                <w:tab w:val="left" w:leader="underscore" w:pos="8931"/>
              </w:tabs>
              <w:spacing w:before="60" w:after="60" w:line="240" w:lineRule="atLeast"/>
              <w:ind w:left="-2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1657A" w:rsidRPr="00F34798" w:rsidRDefault="0011657A" w:rsidP="0011657A">
      <w:pPr>
        <w:rPr>
          <w:sz w:val="22"/>
          <w:szCs w:val="22"/>
        </w:rPr>
      </w:pPr>
      <w:r w:rsidRPr="00F34798">
        <w:rPr>
          <w:sz w:val="22"/>
          <w:szCs w:val="22"/>
        </w:rPr>
        <w:t>(*) a cura della Regione</w:t>
      </w:r>
    </w:p>
    <w:p w:rsidR="0011657A" w:rsidRDefault="0011657A" w:rsidP="0011657A">
      <w:pPr>
        <w:rPr>
          <w:sz w:val="16"/>
          <w:szCs w:val="16"/>
        </w:rPr>
      </w:pPr>
    </w:p>
    <w:p w:rsidR="0011657A" w:rsidRDefault="0011657A" w:rsidP="0011657A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86"/>
        <w:gridCol w:w="469"/>
        <w:gridCol w:w="1345"/>
        <w:gridCol w:w="278"/>
        <w:gridCol w:w="4600"/>
      </w:tblGrid>
      <w:tr w:rsidR="0011657A" w:rsidRPr="00627893" w:rsidTr="0011657A">
        <w:tc>
          <w:tcPr>
            <w:tcW w:w="1578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il R</w:t>
            </w:r>
            <w:r w:rsidRPr="00627893">
              <w:rPr>
                <w:sz w:val="22"/>
              </w:rPr>
              <w:t xml:space="preserve">appresentante </w:t>
            </w:r>
            <w:r>
              <w:rPr>
                <w:sz w:val="22"/>
              </w:rPr>
              <w:t>l</w:t>
            </w:r>
            <w:r w:rsidRPr="00627893">
              <w:rPr>
                <w:sz w:val="22"/>
              </w:rPr>
              <w:t>egale</w:t>
            </w:r>
            <w:r>
              <w:rPr>
                <w:sz w:val="22"/>
              </w:rPr>
              <w:t xml:space="preserve"> </w:t>
            </w:r>
            <w:r w:rsidRPr="00627893">
              <w:rPr>
                <w:i/>
                <w:sz w:val="22"/>
              </w:rPr>
              <w:t>(firma)</w:t>
            </w:r>
          </w:p>
        </w:tc>
        <w:tc>
          <w:tcPr>
            <w:tcW w:w="240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688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142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</w:p>
        </w:tc>
        <w:tc>
          <w:tcPr>
            <w:tcW w:w="2352" w:type="pct"/>
          </w:tcPr>
          <w:p w:rsidR="0011657A" w:rsidRPr="00627893" w:rsidRDefault="0011657A" w:rsidP="0011657A">
            <w:p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  <w:r w:rsidRPr="00627893">
              <w:rPr>
                <w:sz w:val="22"/>
              </w:rPr>
              <w:t xml:space="preserve">l </w:t>
            </w:r>
            <w:r>
              <w:rPr>
                <w:sz w:val="22"/>
              </w:rPr>
              <w:t>Responsabile del p</w:t>
            </w:r>
            <w:r w:rsidRPr="00627893">
              <w:rPr>
                <w:sz w:val="22"/>
              </w:rPr>
              <w:t xml:space="preserve">rogetto </w:t>
            </w:r>
            <w:r w:rsidRPr="00627893">
              <w:rPr>
                <w:i/>
                <w:sz w:val="22"/>
              </w:rPr>
              <w:t>(firma)</w:t>
            </w:r>
          </w:p>
        </w:tc>
      </w:tr>
      <w:tr w:rsidR="0011657A" w:rsidRPr="00535176" w:rsidTr="0011657A">
        <w:trPr>
          <w:cantSplit/>
        </w:trPr>
        <w:tc>
          <w:tcPr>
            <w:tcW w:w="1578" w:type="pct"/>
            <w:tcBorders>
              <w:bottom w:val="single" w:sz="4" w:space="0" w:color="auto"/>
            </w:tcBorders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40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88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2" w:type="pct"/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52" w:type="pct"/>
            <w:tcBorders>
              <w:bottom w:val="single" w:sz="4" w:space="0" w:color="auto"/>
            </w:tcBorders>
          </w:tcPr>
          <w:p w:rsidR="0011657A" w:rsidRPr="00535176" w:rsidRDefault="0011657A" w:rsidP="001165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11657A" w:rsidRDefault="0011657A" w:rsidP="0011657A">
      <w:pPr>
        <w:autoSpaceDE w:val="0"/>
        <w:autoSpaceDN w:val="0"/>
        <w:adjustRightInd w:val="0"/>
        <w:rPr>
          <w:i/>
          <w:sz w:val="16"/>
          <w:szCs w:val="16"/>
        </w:rPr>
      </w:pPr>
    </w:p>
    <w:p w:rsidR="0011657A" w:rsidRPr="00EF6E06" w:rsidRDefault="0011657A" w:rsidP="0011657A">
      <w:pPr>
        <w:rPr>
          <w:rFonts w:ascii="Calibri" w:hAnsi="Calibri"/>
          <w:sz w:val="18"/>
          <w:szCs w:val="18"/>
        </w:rPr>
      </w:pPr>
    </w:p>
    <w:sectPr w:rsidR="0011657A" w:rsidRPr="00EF6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1210"/>
        </w:tabs>
        <w:ind w:left="1210" w:hanging="360"/>
      </w:pPr>
      <w:rPr>
        <w:rFonts w:ascii="Symbol" w:hAnsi="Symbol"/>
      </w:rPr>
    </w:lvl>
  </w:abstractNum>
  <w:abstractNum w:abstractNumId="3">
    <w:nsid w:val="0000001F"/>
    <w:multiLevelType w:val="singleLevel"/>
    <w:tmpl w:val="0000001F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28"/>
    <w:multiLevelType w:val="multi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>
    <w:nsid w:val="00A56456"/>
    <w:multiLevelType w:val="hybridMultilevel"/>
    <w:tmpl w:val="FC0E52E8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12E677B"/>
    <w:multiLevelType w:val="multilevel"/>
    <w:tmpl w:val="C43008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4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cs="Times New Roman"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1536ED3"/>
    <w:multiLevelType w:val="hybridMultilevel"/>
    <w:tmpl w:val="8974CF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F21A5D"/>
    <w:multiLevelType w:val="hybridMultilevel"/>
    <w:tmpl w:val="C27C8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997582"/>
    <w:multiLevelType w:val="hybridMultilevel"/>
    <w:tmpl w:val="CD9206F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BA85369"/>
    <w:multiLevelType w:val="hybridMultilevel"/>
    <w:tmpl w:val="64BE34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1B17EE"/>
    <w:multiLevelType w:val="hybridMultilevel"/>
    <w:tmpl w:val="549093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DD1A5E"/>
    <w:multiLevelType w:val="hybridMultilevel"/>
    <w:tmpl w:val="846CCD3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E22708A"/>
    <w:multiLevelType w:val="hybridMultilevel"/>
    <w:tmpl w:val="5DDC22F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DB775D"/>
    <w:multiLevelType w:val="hybridMultilevel"/>
    <w:tmpl w:val="DA881AE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12BF6339"/>
    <w:multiLevelType w:val="hybridMultilevel"/>
    <w:tmpl w:val="8A4603B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2EF108A"/>
    <w:multiLevelType w:val="hybridMultilevel"/>
    <w:tmpl w:val="47AAC6C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7437BD"/>
    <w:multiLevelType w:val="hybridMultilevel"/>
    <w:tmpl w:val="38707652"/>
    <w:lvl w:ilvl="0" w:tplc="0410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17BE15E7"/>
    <w:multiLevelType w:val="hybridMultilevel"/>
    <w:tmpl w:val="1A6AD40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9F512A"/>
    <w:multiLevelType w:val="hybridMultilevel"/>
    <w:tmpl w:val="F8C062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8258BF"/>
    <w:multiLevelType w:val="hybridMultilevel"/>
    <w:tmpl w:val="69568052"/>
    <w:lvl w:ilvl="0" w:tplc="D7F0A91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1AA30B35"/>
    <w:multiLevelType w:val="hybridMultilevel"/>
    <w:tmpl w:val="F1E465C6"/>
    <w:lvl w:ilvl="0" w:tplc="139A813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3F32B414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1DF87083"/>
    <w:multiLevelType w:val="hybridMultilevel"/>
    <w:tmpl w:val="51A46E2E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39A8136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1E0303C5"/>
    <w:multiLevelType w:val="hybridMultilevel"/>
    <w:tmpl w:val="B0CAE2D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88597C"/>
    <w:multiLevelType w:val="hybridMultilevel"/>
    <w:tmpl w:val="04F47E96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723331D"/>
    <w:multiLevelType w:val="hybridMultilevel"/>
    <w:tmpl w:val="5334798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FE6276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B10010"/>
    <w:multiLevelType w:val="hybridMultilevel"/>
    <w:tmpl w:val="0BA6549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EB37CA"/>
    <w:multiLevelType w:val="hybridMultilevel"/>
    <w:tmpl w:val="0652C40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02503B"/>
    <w:multiLevelType w:val="multilevel"/>
    <w:tmpl w:val="400A1C80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312A4E22"/>
    <w:multiLevelType w:val="hybridMultilevel"/>
    <w:tmpl w:val="A4D8730C"/>
    <w:lvl w:ilvl="0" w:tplc="2BB2B7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4EE490F"/>
    <w:multiLevelType w:val="hybridMultilevel"/>
    <w:tmpl w:val="0E5E70C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8B940B7"/>
    <w:multiLevelType w:val="hybridMultilevel"/>
    <w:tmpl w:val="F7B2F1E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38C1133B"/>
    <w:multiLevelType w:val="hybridMultilevel"/>
    <w:tmpl w:val="C1149F6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8D466F5"/>
    <w:multiLevelType w:val="hybridMultilevel"/>
    <w:tmpl w:val="3F02B54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0806D8"/>
    <w:multiLevelType w:val="hybridMultilevel"/>
    <w:tmpl w:val="695090C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FF5C6A"/>
    <w:multiLevelType w:val="hybridMultilevel"/>
    <w:tmpl w:val="21287DC6"/>
    <w:lvl w:ilvl="0" w:tplc="139A81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3C4B5BE4"/>
    <w:multiLevelType w:val="hybridMultilevel"/>
    <w:tmpl w:val="8D3A7980"/>
    <w:lvl w:ilvl="0" w:tplc="59F46BD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6D01A6"/>
    <w:multiLevelType w:val="hybridMultilevel"/>
    <w:tmpl w:val="FA0C228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FC10EF8"/>
    <w:multiLevelType w:val="hybridMultilevel"/>
    <w:tmpl w:val="EB1AE1DE"/>
    <w:lvl w:ilvl="0" w:tplc="CE00771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3473FF1"/>
    <w:multiLevelType w:val="multilevel"/>
    <w:tmpl w:val="6D2ED8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1">
    <w:nsid w:val="4466350D"/>
    <w:multiLevelType w:val="hybridMultilevel"/>
    <w:tmpl w:val="EFEE3A8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9818B2"/>
    <w:multiLevelType w:val="hybridMultilevel"/>
    <w:tmpl w:val="2DDCB4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6D0287"/>
    <w:multiLevelType w:val="hybridMultilevel"/>
    <w:tmpl w:val="C8089100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DC83612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8515E3"/>
    <w:multiLevelType w:val="hybridMultilevel"/>
    <w:tmpl w:val="9F782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F14705E"/>
    <w:multiLevelType w:val="hybridMultilevel"/>
    <w:tmpl w:val="DF3EE920"/>
    <w:lvl w:ilvl="0" w:tplc="2230013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5931E37"/>
    <w:multiLevelType w:val="hybridMultilevel"/>
    <w:tmpl w:val="0186B0CC"/>
    <w:lvl w:ilvl="0" w:tplc="47CA8ED4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7785ACB"/>
    <w:multiLevelType w:val="hybridMultilevel"/>
    <w:tmpl w:val="4AA40280"/>
    <w:lvl w:ilvl="0" w:tplc="393ACEC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499A01A6">
      <w:start w:val="1"/>
      <w:numFmt w:val="decimal"/>
      <w:lvlText w:val="%2)"/>
      <w:lvlJc w:val="left"/>
      <w:pPr>
        <w:ind w:left="1785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1">
    <w:nsid w:val="58992D42"/>
    <w:multiLevelType w:val="hybridMultilevel"/>
    <w:tmpl w:val="11182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EA49FE"/>
    <w:multiLevelType w:val="hybridMultilevel"/>
    <w:tmpl w:val="B87E6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26D3C69"/>
    <w:multiLevelType w:val="hybridMultilevel"/>
    <w:tmpl w:val="ED16F6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53B56BB"/>
    <w:multiLevelType w:val="hybridMultilevel"/>
    <w:tmpl w:val="12325BD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832B61"/>
    <w:multiLevelType w:val="hybridMultilevel"/>
    <w:tmpl w:val="E7CE7B12"/>
    <w:lvl w:ilvl="0" w:tplc="139A8136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B813C2"/>
    <w:multiLevelType w:val="hybridMultilevel"/>
    <w:tmpl w:val="49F81C72"/>
    <w:lvl w:ilvl="0" w:tplc="139A81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6BA724DC"/>
    <w:multiLevelType w:val="hybridMultilevel"/>
    <w:tmpl w:val="A1D273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E882166"/>
    <w:multiLevelType w:val="hybridMultilevel"/>
    <w:tmpl w:val="0B22656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50A42E4"/>
    <w:multiLevelType w:val="singleLevel"/>
    <w:tmpl w:val="A62A1FC4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>
    <w:nsid w:val="760D249D"/>
    <w:multiLevelType w:val="hybridMultilevel"/>
    <w:tmpl w:val="35E4C73A"/>
    <w:lvl w:ilvl="0" w:tplc="8A30C89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1">
    <w:nsid w:val="76F15430"/>
    <w:multiLevelType w:val="hybridMultilevel"/>
    <w:tmpl w:val="DBA8787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F31BA1"/>
    <w:multiLevelType w:val="hybridMultilevel"/>
    <w:tmpl w:val="0EE4B2B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F1665D"/>
    <w:multiLevelType w:val="hybridMultilevel"/>
    <w:tmpl w:val="72466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AB95E63"/>
    <w:multiLevelType w:val="hybridMultilevel"/>
    <w:tmpl w:val="94B43E6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B553BA3"/>
    <w:multiLevelType w:val="hybridMultilevel"/>
    <w:tmpl w:val="B7B402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D8D6B2F"/>
    <w:multiLevelType w:val="hybridMultilevel"/>
    <w:tmpl w:val="6C2AE56C"/>
    <w:lvl w:ilvl="0" w:tplc="A492DEB2">
      <w:start w:val="12"/>
      <w:numFmt w:val="lowerLetter"/>
      <w:lvlText w:val="%1)"/>
      <w:lvlJc w:val="left"/>
      <w:pPr>
        <w:ind w:left="502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0"/>
  </w:num>
  <w:num w:numId="5">
    <w:abstractNumId w:val="35"/>
  </w:num>
  <w:num w:numId="6">
    <w:abstractNumId w:val="26"/>
  </w:num>
  <w:num w:numId="7">
    <w:abstractNumId w:val="64"/>
  </w:num>
  <w:num w:numId="8">
    <w:abstractNumId w:val="31"/>
  </w:num>
  <w:num w:numId="9">
    <w:abstractNumId w:val="13"/>
  </w:num>
  <w:num w:numId="10">
    <w:abstractNumId w:val="56"/>
  </w:num>
  <w:num w:numId="11">
    <w:abstractNumId w:val="20"/>
  </w:num>
  <w:num w:numId="12">
    <w:abstractNumId w:val="28"/>
  </w:num>
  <w:num w:numId="13">
    <w:abstractNumId w:val="22"/>
  </w:num>
  <w:num w:numId="14">
    <w:abstractNumId w:val="43"/>
  </w:num>
  <w:num w:numId="15">
    <w:abstractNumId w:val="16"/>
  </w:num>
  <w:num w:numId="16">
    <w:abstractNumId w:val="60"/>
  </w:num>
  <w:num w:numId="17">
    <w:abstractNumId w:val="65"/>
  </w:num>
  <w:num w:numId="18">
    <w:abstractNumId w:val="1"/>
  </w:num>
  <w:num w:numId="19">
    <w:abstractNumId w:val="4"/>
  </w:num>
  <w:num w:numId="20">
    <w:abstractNumId w:val="5"/>
  </w:num>
  <w:num w:numId="21">
    <w:abstractNumId w:val="44"/>
  </w:num>
  <w:num w:numId="22">
    <w:abstractNumId w:val="59"/>
  </w:num>
  <w:num w:numId="23">
    <w:abstractNumId w:val="48"/>
  </w:num>
  <w:num w:numId="24">
    <w:abstractNumId w:val="15"/>
  </w:num>
  <w:num w:numId="25">
    <w:abstractNumId w:val="41"/>
  </w:num>
  <w:num w:numId="26">
    <w:abstractNumId w:val="7"/>
  </w:num>
  <w:num w:numId="27">
    <w:abstractNumId w:val="55"/>
  </w:num>
  <w:num w:numId="28">
    <w:abstractNumId w:val="27"/>
  </w:num>
  <w:num w:numId="29">
    <w:abstractNumId w:val="19"/>
  </w:num>
  <w:num w:numId="30">
    <w:abstractNumId w:val="24"/>
  </w:num>
  <w:num w:numId="31">
    <w:abstractNumId w:val="34"/>
  </w:num>
  <w:num w:numId="32">
    <w:abstractNumId w:val="57"/>
  </w:num>
  <w:num w:numId="33">
    <w:abstractNumId w:val="18"/>
  </w:num>
  <w:num w:numId="34">
    <w:abstractNumId w:val="40"/>
  </w:num>
  <w:num w:numId="35">
    <w:abstractNumId w:val="23"/>
  </w:num>
  <w:num w:numId="36">
    <w:abstractNumId w:val="21"/>
  </w:num>
  <w:num w:numId="37">
    <w:abstractNumId w:val="32"/>
  </w:num>
  <w:num w:numId="38">
    <w:abstractNumId w:val="47"/>
  </w:num>
  <w:num w:numId="39">
    <w:abstractNumId w:val="36"/>
  </w:num>
  <w:num w:numId="40">
    <w:abstractNumId w:val="39"/>
  </w:num>
  <w:num w:numId="41">
    <w:abstractNumId w:val="66"/>
  </w:num>
  <w:num w:numId="42">
    <w:abstractNumId w:val="9"/>
  </w:num>
  <w:num w:numId="43">
    <w:abstractNumId w:val="38"/>
  </w:num>
  <w:num w:numId="44">
    <w:abstractNumId w:val="51"/>
  </w:num>
  <w:num w:numId="45">
    <w:abstractNumId w:val="6"/>
  </w:num>
  <w:num w:numId="46">
    <w:abstractNumId w:val="29"/>
  </w:num>
  <w:num w:numId="47">
    <w:abstractNumId w:val="45"/>
  </w:num>
  <w:num w:numId="48">
    <w:abstractNumId w:val="54"/>
  </w:num>
  <w:num w:numId="49">
    <w:abstractNumId w:val="8"/>
  </w:num>
  <w:num w:numId="50">
    <w:abstractNumId w:val="58"/>
  </w:num>
  <w:num w:numId="51">
    <w:abstractNumId w:val="14"/>
  </w:num>
  <w:num w:numId="52">
    <w:abstractNumId w:val="63"/>
  </w:num>
  <w:num w:numId="53">
    <w:abstractNumId w:val="10"/>
  </w:num>
  <w:num w:numId="54">
    <w:abstractNumId w:val="42"/>
  </w:num>
  <w:num w:numId="55">
    <w:abstractNumId w:val="11"/>
  </w:num>
  <w:num w:numId="56">
    <w:abstractNumId w:val="52"/>
  </w:num>
  <w:num w:numId="57">
    <w:abstractNumId w:val="12"/>
  </w:num>
  <w:num w:numId="58">
    <w:abstractNumId w:val="46"/>
  </w:num>
  <w:num w:numId="59">
    <w:abstractNumId w:val="62"/>
  </w:num>
  <w:num w:numId="60">
    <w:abstractNumId w:val="33"/>
  </w:num>
  <w:num w:numId="61">
    <w:abstractNumId w:val="17"/>
  </w:num>
  <w:num w:numId="62">
    <w:abstractNumId w:val="49"/>
  </w:num>
  <w:num w:numId="63">
    <w:abstractNumId w:val="37"/>
  </w:num>
  <w:num w:numId="64">
    <w:abstractNumId w:val="61"/>
  </w:num>
  <w:num w:numId="65">
    <w:abstractNumId w:val="30"/>
  </w:num>
  <w:num w:numId="66">
    <w:abstractNumId w:val="53"/>
  </w:num>
  <w:num w:numId="67">
    <w:abstractNumId w:val="25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11657A"/>
    <w:rsid w:val="00005931"/>
    <w:rsid w:val="0011582D"/>
    <w:rsid w:val="0011657A"/>
    <w:rsid w:val="0014489D"/>
    <w:rsid w:val="00195B4D"/>
    <w:rsid w:val="00211A07"/>
    <w:rsid w:val="003A76B2"/>
    <w:rsid w:val="003F236B"/>
    <w:rsid w:val="00417119"/>
    <w:rsid w:val="004477C2"/>
    <w:rsid w:val="00455BEA"/>
    <w:rsid w:val="004E1343"/>
    <w:rsid w:val="00535176"/>
    <w:rsid w:val="005C00B9"/>
    <w:rsid w:val="00627893"/>
    <w:rsid w:val="00631E02"/>
    <w:rsid w:val="00656F5A"/>
    <w:rsid w:val="00747FEA"/>
    <w:rsid w:val="007E0187"/>
    <w:rsid w:val="008807D0"/>
    <w:rsid w:val="008A3530"/>
    <w:rsid w:val="009C4040"/>
    <w:rsid w:val="009E5D18"/>
    <w:rsid w:val="009F74A7"/>
    <w:rsid w:val="00AA2FBF"/>
    <w:rsid w:val="00AC21BF"/>
    <w:rsid w:val="00B50000"/>
    <w:rsid w:val="00CB2B71"/>
    <w:rsid w:val="00D742B7"/>
    <w:rsid w:val="00E820BC"/>
    <w:rsid w:val="00EF6E06"/>
    <w:rsid w:val="00F34798"/>
    <w:rsid w:val="00F9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657A"/>
    <w:pPr>
      <w:keepNext/>
      <w:keepLines/>
      <w:suppressAutoHyphens/>
      <w:spacing w:before="480"/>
      <w:outlineLvl w:val="0"/>
    </w:pPr>
    <w:rPr>
      <w:rFonts w:ascii="Cambria" w:hAnsi="Cambria" w:cs="Calibri"/>
      <w:b/>
      <w:bCs/>
      <w:color w:val="365F91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1657A"/>
    <w:pPr>
      <w:keepNext/>
      <w:numPr>
        <w:ilvl w:val="1"/>
        <w:numId w:val="1"/>
      </w:numPr>
      <w:suppressAutoHyphens/>
      <w:spacing w:before="240" w:after="240"/>
      <w:outlineLvl w:val="1"/>
    </w:pPr>
    <w:rPr>
      <w:rFonts w:ascii="Arial" w:hAnsi="Arial" w:cs="Calibri"/>
      <w:b/>
      <w:sz w:val="32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1657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1657A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1657A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Book Antiqua" w:hAnsi="Book Antiqua"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1657A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1657A"/>
    <w:pPr>
      <w:keepNext/>
      <w:tabs>
        <w:tab w:val="num" w:pos="1440"/>
      </w:tabs>
      <w:spacing w:before="20" w:after="40"/>
      <w:ind w:left="1440" w:hanging="1440"/>
      <w:jc w:val="center"/>
      <w:outlineLvl w:val="7"/>
    </w:pPr>
    <w:rPr>
      <w:rFonts w:ascii="Book Antiqua" w:hAnsi="Book Antiqua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1657A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11657A"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11657A"/>
    <w:rPr>
      <w:rFonts w:ascii="Calibri" w:hAnsi="Calibri"/>
      <w:b/>
      <w:sz w:val="28"/>
      <w:lang w:val="it-IT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1657A"/>
    <w:rPr>
      <w:rFonts w:ascii="Book Antiqua" w:hAnsi="Book Antiqua"/>
      <w:i/>
      <w:sz w:val="22"/>
      <w:lang w:val="it-IT"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11657A"/>
    <w:rPr>
      <w:rFonts w:ascii="Arial" w:hAnsi="Arial"/>
      <w:sz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11657A"/>
    <w:rPr>
      <w:rFonts w:ascii="Book Antiqua" w:hAnsi="Book Antiqua"/>
      <w:sz w:val="36"/>
      <w:lang w:val="it-IT"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11657A"/>
    <w:rPr>
      <w:rFonts w:ascii="Cambria" w:hAnsi="Cambria"/>
      <w:sz w:val="22"/>
      <w:lang w:val="it-IT" w:eastAsia="ar-SA" w:bidi="ar-SA"/>
    </w:rPr>
  </w:style>
  <w:style w:type="paragraph" w:styleId="Intestazione">
    <w:name w:val="header"/>
    <w:basedOn w:val="Normale"/>
    <w:link w:val="Intestazione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1657A"/>
    <w:rPr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11657A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1657A"/>
    <w:rPr>
      <w:lang w:val="it-IT" w:eastAsia="it-IT"/>
    </w:rPr>
  </w:style>
  <w:style w:type="paragraph" w:customStyle="1" w:styleId="Stile1">
    <w:name w:val="Stile1"/>
    <w:basedOn w:val="Normale"/>
    <w:rsid w:val="0011657A"/>
    <w:pPr>
      <w:suppressAutoHyphens/>
      <w:jc w:val="both"/>
    </w:pPr>
    <w:rPr>
      <w:rFonts w:ascii="Arial" w:hAnsi="Arial" w:cs="Calibri"/>
      <w:szCs w:val="20"/>
      <w:lang w:eastAsia="ar-SA"/>
    </w:rPr>
  </w:style>
  <w:style w:type="paragraph" w:customStyle="1" w:styleId="Corpodeltesto32">
    <w:name w:val="Corpo del testo 32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11657A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11657A"/>
    <w:pPr>
      <w:suppressAutoHyphens/>
      <w:spacing w:after="120"/>
      <w:ind w:left="283"/>
    </w:pPr>
    <w:rPr>
      <w:rFonts w:cs="Calibri"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1657A"/>
    <w:rPr>
      <w:lang w:val="it-IT"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657A"/>
    <w:pPr>
      <w:suppressAutoHyphens/>
    </w:pPr>
    <w:rPr>
      <w:rFonts w:cs="Calibri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1657A"/>
    <w:rPr>
      <w:lang w:val="it-IT"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65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1657A"/>
    <w:rPr>
      <w:b/>
    </w:rPr>
  </w:style>
  <w:style w:type="paragraph" w:styleId="Corpodeltesto3">
    <w:name w:val="Body Text 3"/>
    <w:basedOn w:val="Normale"/>
    <w:link w:val="Corpodeltesto3Carattere"/>
    <w:uiPriority w:val="99"/>
    <w:unhideWhenUsed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11657A"/>
    <w:rPr>
      <w:sz w:val="16"/>
      <w:lang w:val="it-IT"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1657A"/>
    <w:pPr>
      <w:spacing w:before="20" w:after="40"/>
      <w:ind w:left="284" w:firstLine="720"/>
      <w:jc w:val="both"/>
    </w:pPr>
    <w:rPr>
      <w:rFonts w:ascii="Book Antiqua" w:hAnsi="Book Antiqua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657A"/>
    <w:rPr>
      <w:rFonts w:ascii="Book Antiqua" w:hAnsi="Book Antiqua"/>
      <w:sz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11657A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11657A"/>
    <w:rPr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11657A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11657A"/>
    <w:rPr>
      <w:sz w:val="16"/>
      <w:lang w:val="it-IT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1657A"/>
    <w:pPr>
      <w:spacing w:after="240"/>
      <w:jc w:val="both"/>
    </w:pPr>
    <w:rPr>
      <w:rFonts w:ascii="DecimaWE Rg" w:hAnsi="DecimaWE Rg"/>
      <w:b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1657A"/>
    <w:rPr>
      <w:rFonts w:ascii="DecimaWE Rg" w:hAnsi="DecimaWE Rg"/>
      <w:b/>
      <w:sz w:val="36"/>
      <w:lang w:val="it-IT" w:eastAsia="it-IT"/>
    </w:rPr>
  </w:style>
  <w:style w:type="paragraph" w:styleId="Sottotitolo">
    <w:name w:val="Subtitle"/>
    <w:basedOn w:val="Normale"/>
    <w:link w:val="SottotitoloCarattere"/>
    <w:uiPriority w:val="11"/>
    <w:qFormat/>
    <w:rsid w:val="0011657A"/>
    <w:pPr>
      <w:jc w:val="center"/>
    </w:pPr>
    <w:rPr>
      <w:rFonts w:ascii="Arial" w:hAnsi="Arial"/>
      <w:b/>
      <w:sz w:val="22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11657A"/>
    <w:rPr>
      <w:rFonts w:ascii="Arial" w:hAnsi="Arial"/>
      <w:b/>
      <w:sz w:val="22"/>
      <w:lang w:val="it-IT" w:eastAsia="it-IT"/>
    </w:rPr>
  </w:style>
  <w:style w:type="paragraph" w:customStyle="1" w:styleId="Default">
    <w:name w:val="Default"/>
    <w:rsid w:val="0011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11657A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11657A"/>
    <w:rPr>
      <w:rFonts w:ascii="EUAlbertina" w:hAnsi="EUAlbertina"/>
      <w:color w:val="auto"/>
    </w:rPr>
  </w:style>
  <w:style w:type="table" w:styleId="Grigliatabella">
    <w:name w:val="Table Grid"/>
    <w:basedOn w:val="Tabellanormale"/>
    <w:uiPriority w:val="59"/>
    <w:rsid w:val="001165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657A"/>
    <w:pPr>
      <w:spacing w:after="120"/>
    </w:pPr>
    <w:rPr>
      <w:sz w:val="20"/>
      <w:szCs w:val="20"/>
    </w:rPr>
  </w:style>
  <w:style w:type="paragraph" w:customStyle="1" w:styleId="Intestazione1">
    <w:name w:val="Intestazione1"/>
    <w:basedOn w:val="Normale"/>
    <w:next w:val="Corpodeltesto"/>
    <w:rsid w:val="0011657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character" w:customStyle="1" w:styleId="CorpodeltestoCarattere">
    <w:name w:val="Corpo del testo Carattere"/>
    <w:link w:val="Corpodeltesto"/>
    <w:locked/>
    <w:rsid w:val="0011657A"/>
    <w:rPr>
      <w:lang w:val="it-IT" w:eastAsia="it-IT"/>
    </w:rPr>
  </w:style>
  <w:style w:type="paragraph" w:styleId="Elenco">
    <w:name w:val="List"/>
    <w:basedOn w:val="Corpodeltesto"/>
    <w:uiPriority w:val="99"/>
    <w:rsid w:val="0011657A"/>
    <w:pPr>
      <w:suppressAutoHyphens/>
      <w:spacing w:after="0"/>
      <w:jc w:val="both"/>
    </w:pPr>
    <w:rPr>
      <w:rFonts w:ascii="Arial" w:hAnsi="Arial" w:cs="Mangal"/>
      <w:sz w:val="22"/>
      <w:lang w:eastAsia="ar-SA"/>
    </w:rPr>
  </w:style>
  <w:style w:type="paragraph" w:customStyle="1" w:styleId="Didascalia1">
    <w:name w:val="Didascalia1"/>
    <w:basedOn w:val="Normale"/>
    <w:rsid w:val="0011657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11657A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ListNumberLevel2">
    <w:name w:val="List Number (Level 2)"/>
    <w:basedOn w:val="Normale"/>
    <w:rsid w:val="0011657A"/>
    <w:pPr>
      <w:suppressAutoHyphens/>
      <w:spacing w:before="120" w:after="120"/>
      <w:ind w:left="1417" w:hanging="708"/>
      <w:jc w:val="both"/>
    </w:pPr>
    <w:rPr>
      <w:rFonts w:cs="Calibri"/>
      <w:szCs w:val="20"/>
      <w:lang w:val="en-GB" w:eastAsia="ar-SA"/>
    </w:rPr>
  </w:style>
  <w:style w:type="paragraph" w:styleId="NormaleWeb">
    <w:name w:val="Normal (Web)"/>
    <w:basedOn w:val="Normale"/>
    <w:uiPriority w:val="99"/>
    <w:rsid w:val="0011657A"/>
    <w:pPr>
      <w:suppressAutoHyphens/>
      <w:spacing w:before="100" w:after="100"/>
      <w:jc w:val="both"/>
    </w:pPr>
    <w:rPr>
      <w:rFonts w:eastAsia="SimSun" w:cs="Calibri"/>
      <w:sz w:val="22"/>
      <w:szCs w:val="20"/>
      <w:lang w:eastAsia="ar-SA"/>
    </w:rPr>
  </w:style>
  <w:style w:type="paragraph" w:customStyle="1" w:styleId="Corpodeltesto31">
    <w:name w:val="Corpo del testo 31"/>
    <w:basedOn w:val="Normale"/>
    <w:rsid w:val="0011657A"/>
    <w:pPr>
      <w:suppressAutoHyphens/>
      <w:spacing w:after="120"/>
    </w:pPr>
    <w:rPr>
      <w:rFonts w:cs="Calibri"/>
      <w:sz w:val="16"/>
      <w:szCs w:val="16"/>
      <w:lang w:eastAsia="ar-SA"/>
    </w:rPr>
  </w:style>
  <w:style w:type="paragraph" w:customStyle="1" w:styleId="Corpodeltesto21">
    <w:name w:val="Corpo del testo 21"/>
    <w:basedOn w:val="Normale"/>
    <w:rsid w:val="0011657A"/>
    <w:pPr>
      <w:suppressAutoHyphens/>
      <w:spacing w:after="120" w:line="480" w:lineRule="auto"/>
    </w:pPr>
    <w:rPr>
      <w:rFonts w:cs="Calibri"/>
      <w:sz w:val="20"/>
      <w:szCs w:val="20"/>
      <w:lang w:eastAsia="ar-SA"/>
    </w:rPr>
  </w:style>
  <w:style w:type="paragraph" w:customStyle="1" w:styleId="Mappadocumento1">
    <w:name w:val="Mappa documento1"/>
    <w:basedOn w:val="Normale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11657A"/>
    <w:pPr>
      <w:suppressAutoHyphens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11657A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11657A"/>
    <w:rPr>
      <w:rFonts w:ascii="Tahoma" w:hAnsi="Tahoma"/>
      <w:sz w:val="16"/>
      <w:lang w:val="it-IT" w:eastAsia="ar-SA" w:bidi="ar-SA"/>
    </w:rPr>
  </w:style>
  <w:style w:type="paragraph" w:customStyle="1" w:styleId="Contenutotabella">
    <w:name w:val="Contenuto tabella"/>
    <w:basedOn w:val="Normale"/>
    <w:rsid w:val="0011657A"/>
    <w:pPr>
      <w:suppressLineNumbers/>
      <w:suppressAutoHyphens/>
    </w:pPr>
    <w:rPr>
      <w:rFonts w:cs="Calibri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11657A"/>
    <w:pPr>
      <w:jc w:val="center"/>
    </w:pPr>
    <w:rPr>
      <w:b/>
      <w:bCs/>
    </w:rPr>
  </w:style>
  <w:style w:type="paragraph" w:customStyle="1" w:styleId="WW-Corpodeltesto2">
    <w:name w:val="WW-Corpo del testo 2"/>
    <w:basedOn w:val="Normale"/>
    <w:rsid w:val="0011657A"/>
    <w:pPr>
      <w:suppressAutoHyphens/>
      <w:autoSpaceDE w:val="0"/>
      <w:jc w:val="both"/>
    </w:pPr>
    <w:rPr>
      <w:rFonts w:ascii="Arial" w:hAnsi="Arial"/>
      <w:szCs w:val="20"/>
    </w:rPr>
  </w:style>
  <w:style w:type="paragraph" w:styleId="Sommario1">
    <w:name w:val="toc 1"/>
    <w:basedOn w:val="Normale"/>
    <w:next w:val="Normale"/>
    <w:autoRedefine/>
    <w:uiPriority w:val="39"/>
    <w:rsid w:val="001165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b/>
    </w:rPr>
  </w:style>
  <w:style w:type="paragraph" w:customStyle="1" w:styleId="Rientrotabulaz">
    <w:name w:val="Rientro tabulaz"/>
    <w:basedOn w:val="Rientronumero"/>
    <w:rsid w:val="0011657A"/>
  </w:style>
  <w:style w:type="paragraph" w:customStyle="1" w:styleId="Rientronumero">
    <w:name w:val="Rientro numero"/>
    <w:basedOn w:val="Rientronormale"/>
    <w:rsid w:val="0011657A"/>
  </w:style>
  <w:style w:type="paragraph" w:styleId="Rientronormale">
    <w:name w:val="Normal Indent"/>
    <w:basedOn w:val="Normale"/>
    <w:uiPriority w:val="99"/>
    <w:rsid w:val="0011657A"/>
    <w:pPr>
      <w:numPr>
        <w:numId w:val="2"/>
      </w:numPr>
    </w:pPr>
    <w:rPr>
      <w:rFonts w:ascii="Book Antiqua" w:hAnsi="Book Antiqua"/>
      <w:szCs w:val="20"/>
    </w:rPr>
  </w:style>
  <w:style w:type="paragraph" w:styleId="Testodelblocco">
    <w:name w:val="Block Text"/>
    <w:basedOn w:val="Normale"/>
    <w:uiPriority w:val="99"/>
    <w:rsid w:val="0011657A"/>
    <w:pPr>
      <w:spacing w:before="120"/>
      <w:ind w:left="709" w:right="140" w:hanging="425"/>
      <w:jc w:val="both"/>
    </w:pPr>
    <w:rPr>
      <w:sz w:val="20"/>
      <w:szCs w:val="20"/>
    </w:rPr>
  </w:style>
  <w:style w:type="paragraph" w:customStyle="1" w:styleId="BASEBORDI">
    <w:name w:val="BASE_BORDI"/>
    <w:basedOn w:val="Normale"/>
    <w:qFormat/>
    <w:rsid w:val="0011657A"/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vdiapp7</dc:creator>
  <cp:lastModifiedBy>Utente</cp:lastModifiedBy>
  <cp:revision>2</cp:revision>
  <dcterms:created xsi:type="dcterms:W3CDTF">2019-10-04T13:50:00Z</dcterms:created>
  <dcterms:modified xsi:type="dcterms:W3CDTF">2019-10-04T13:50:00Z</dcterms:modified>
</cp:coreProperties>
</file>